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7FF689" w14:textId="77777777" w:rsidR="00FF6262" w:rsidRDefault="00FF6262">
      <w:pPr>
        <w:jc w:val="center"/>
        <w:rPr>
          <w:rFonts w:ascii="Times New Roman" w:hAnsi="Times New Roman"/>
          <w:b/>
          <w:bCs/>
          <w:sz w:val="24"/>
          <w:szCs w:val="24"/>
          <w:u w:val="single"/>
          <w:lang w:val="en-ZW"/>
        </w:rPr>
      </w:pPr>
    </w:p>
    <w:p w14:paraId="6D1D488B" w14:textId="77777777" w:rsidR="00913899" w:rsidRDefault="00913899" w:rsidP="00913899">
      <w:pPr>
        <w:jc w:val="center"/>
        <w:rPr>
          <w:rFonts w:ascii="Times New Roman" w:hAnsi="Times New Roman" w:cs="Times New Roman"/>
          <w:b/>
          <w:sz w:val="32"/>
          <w:szCs w:val="32"/>
        </w:rPr>
      </w:pPr>
      <w:r>
        <w:rPr>
          <w:rFonts w:ascii="Times New Roman" w:hAnsi="Times New Roman" w:cs="Times New Roman"/>
          <w:b/>
          <w:sz w:val="32"/>
          <w:szCs w:val="32"/>
        </w:rPr>
        <w:t>ZIMBABWE EZEKIEL GUTI UNIVERSITY</w:t>
      </w:r>
    </w:p>
    <w:p w14:paraId="1774EF5D" w14:textId="77777777" w:rsidR="00913899" w:rsidRDefault="00913899" w:rsidP="00913899">
      <w:pPr>
        <w:jc w:val="center"/>
        <w:rPr>
          <w:rFonts w:ascii="Times New Roman" w:hAnsi="Times New Roman" w:cs="Times New Roman"/>
          <w:b/>
          <w:sz w:val="32"/>
          <w:szCs w:val="32"/>
        </w:rPr>
      </w:pPr>
    </w:p>
    <w:p w14:paraId="7C0F87CA" w14:textId="77777777" w:rsidR="00913899" w:rsidRDefault="00913899" w:rsidP="00913899">
      <w:pPr>
        <w:jc w:val="center"/>
        <w:rPr>
          <w:rFonts w:ascii="Times New Roman" w:hAnsi="Times New Roman" w:cs="Times New Roman"/>
          <w:b/>
          <w:sz w:val="28"/>
          <w:szCs w:val="28"/>
        </w:rPr>
      </w:pPr>
      <w:r>
        <w:rPr>
          <w:rFonts w:ascii="Times New Roman" w:hAnsi="Times New Roman" w:cs="Times New Roman"/>
          <w:b/>
          <w:sz w:val="28"/>
          <w:szCs w:val="28"/>
        </w:rPr>
        <w:t>FACULTY OF LAW</w:t>
      </w:r>
    </w:p>
    <w:p w14:paraId="7AD95BBF" w14:textId="77777777" w:rsidR="00913899" w:rsidRDefault="00913899" w:rsidP="00913899">
      <w:pPr>
        <w:jc w:val="center"/>
        <w:rPr>
          <w:rFonts w:ascii="Times New Roman" w:hAnsi="Times New Roman" w:cs="Times New Roman"/>
          <w:b/>
          <w:sz w:val="28"/>
          <w:szCs w:val="28"/>
        </w:rPr>
      </w:pPr>
    </w:p>
    <w:p w14:paraId="7FA1A8E4" w14:textId="77777777" w:rsidR="00913899" w:rsidRDefault="00913899" w:rsidP="00913899">
      <w:pPr>
        <w:jc w:val="center"/>
        <w:rPr>
          <w:rFonts w:ascii="Times New Roman" w:hAnsi="Times New Roman" w:cs="Times New Roman"/>
          <w:b/>
          <w:sz w:val="28"/>
          <w:szCs w:val="28"/>
        </w:rPr>
      </w:pPr>
      <w:r>
        <w:rPr>
          <w:rFonts w:ascii="Times New Roman" w:hAnsi="Times New Roman" w:cs="Times New Roman"/>
          <w:b/>
          <w:sz w:val="28"/>
          <w:szCs w:val="28"/>
        </w:rPr>
        <w:t>COMMERCIAL LAW - LLB 302</w:t>
      </w:r>
    </w:p>
    <w:p w14:paraId="77D9326E" w14:textId="77777777" w:rsidR="00913899" w:rsidRDefault="00913899" w:rsidP="00913899">
      <w:pPr>
        <w:jc w:val="center"/>
        <w:rPr>
          <w:rFonts w:ascii="Times New Roman" w:hAnsi="Times New Roman" w:cs="Times New Roman"/>
          <w:b/>
          <w:sz w:val="28"/>
          <w:szCs w:val="28"/>
        </w:rPr>
      </w:pPr>
      <w:r>
        <w:rPr>
          <w:rFonts w:ascii="Times New Roman" w:hAnsi="Times New Roman" w:cs="Times New Roman"/>
          <w:b/>
          <w:sz w:val="28"/>
          <w:szCs w:val="28"/>
        </w:rPr>
        <w:t xml:space="preserve">JULY 2020 </w:t>
      </w:r>
    </w:p>
    <w:p w14:paraId="62708CB0" w14:textId="77777777" w:rsidR="00913899" w:rsidRDefault="00913899" w:rsidP="00913899">
      <w:pPr>
        <w:jc w:val="center"/>
        <w:rPr>
          <w:rFonts w:ascii="Times New Roman" w:hAnsi="Times New Roman" w:cs="Times New Roman"/>
          <w:b/>
          <w:sz w:val="28"/>
          <w:szCs w:val="28"/>
        </w:rPr>
      </w:pPr>
    </w:p>
    <w:p w14:paraId="12D216FA" w14:textId="77777777" w:rsidR="00913899" w:rsidRDefault="00913899" w:rsidP="00913899">
      <w:pPr>
        <w:ind w:left="2880"/>
        <w:rPr>
          <w:rFonts w:ascii="Times New Roman" w:hAnsi="Times New Roman" w:cs="Times New Roman"/>
          <w:b/>
          <w:sz w:val="28"/>
          <w:szCs w:val="28"/>
        </w:rPr>
      </w:pPr>
      <w:r>
        <w:rPr>
          <w:rFonts w:ascii="Times New Roman" w:hAnsi="Times New Roman" w:cs="Times New Roman"/>
          <w:b/>
          <w:sz w:val="28"/>
          <w:szCs w:val="28"/>
        </w:rPr>
        <w:t>DURATION: 3 HOURS</w:t>
      </w:r>
    </w:p>
    <w:p w14:paraId="20C842E6" w14:textId="77777777" w:rsidR="00913899" w:rsidRDefault="00913899" w:rsidP="00913899">
      <w:pPr>
        <w:jc w:val="center"/>
        <w:rPr>
          <w:rFonts w:ascii="Times New Roman" w:hAnsi="Times New Roman"/>
          <w:b/>
          <w:bCs/>
          <w:sz w:val="24"/>
          <w:szCs w:val="24"/>
          <w:u w:val="single"/>
          <w:lang w:val="en-ZW"/>
        </w:rPr>
      </w:pPr>
    </w:p>
    <w:p w14:paraId="3DBB2F5F" w14:textId="77777777" w:rsidR="00913899" w:rsidRDefault="00913899" w:rsidP="00913899">
      <w:pPr>
        <w:jc w:val="both"/>
        <w:rPr>
          <w:rFonts w:ascii="Times New Roman" w:hAnsi="Times New Roman"/>
          <w:b/>
          <w:bCs/>
          <w:sz w:val="24"/>
          <w:szCs w:val="24"/>
          <w:u w:val="single"/>
          <w:lang w:val="en-ZW"/>
        </w:rPr>
      </w:pPr>
    </w:p>
    <w:p w14:paraId="511523BB" w14:textId="77777777" w:rsidR="00913899" w:rsidRDefault="00913899" w:rsidP="00913899">
      <w:pPr>
        <w:jc w:val="both"/>
        <w:rPr>
          <w:rFonts w:ascii="Times New Roman" w:hAnsi="Times New Roman"/>
          <w:b/>
          <w:bCs/>
          <w:sz w:val="24"/>
          <w:szCs w:val="24"/>
          <w:u w:val="single"/>
          <w:lang w:val="en-ZW"/>
        </w:rPr>
      </w:pPr>
    </w:p>
    <w:p w14:paraId="33089D11" w14:textId="77777777" w:rsidR="00913899" w:rsidRDefault="00913899" w:rsidP="00913899">
      <w:pPr>
        <w:jc w:val="both"/>
        <w:rPr>
          <w:rFonts w:ascii="Times New Roman" w:hAnsi="Times New Roman"/>
          <w:b/>
          <w:bCs/>
          <w:sz w:val="24"/>
          <w:szCs w:val="24"/>
          <w:u w:val="single"/>
          <w:lang w:val="en-ZW"/>
        </w:rPr>
      </w:pPr>
      <w:r>
        <w:rPr>
          <w:rFonts w:ascii="Times New Roman" w:hAnsi="Times New Roman"/>
          <w:b/>
          <w:bCs/>
          <w:sz w:val="24"/>
          <w:szCs w:val="24"/>
          <w:u w:val="single"/>
          <w:lang w:val="en-ZW"/>
        </w:rPr>
        <w:t>INSTRUCTIONS TO CANDIDATES</w:t>
      </w:r>
    </w:p>
    <w:p w14:paraId="6C7E70BC" w14:textId="77777777" w:rsidR="00913899" w:rsidRDefault="00913899" w:rsidP="00913899">
      <w:pPr>
        <w:jc w:val="both"/>
        <w:rPr>
          <w:rFonts w:ascii="Times New Roman" w:hAnsi="Times New Roman"/>
          <w:b/>
          <w:bCs/>
          <w:sz w:val="24"/>
          <w:szCs w:val="24"/>
          <w:u w:val="single"/>
          <w:lang w:val="en-ZW"/>
        </w:rPr>
      </w:pPr>
    </w:p>
    <w:p w14:paraId="49B7DB26" w14:textId="77777777" w:rsidR="00913899" w:rsidRDefault="00913899" w:rsidP="00913899">
      <w:pPr>
        <w:jc w:val="both"/>
        <w:rPr>
          <w:rFonts w:ascii="Times New Roman" w:hAnsi="Times New Roman"/>
          <w:sz w:val="24"/>
          <w:szCs w:val="24"/>
          <w:lang w:val="en-ZW"/>
        </w:rPr>
      </w:pPr>
      <w:r>
        <w:rPr>
          <w:rFonts w:ascii="Times New Roman" w:hAnsi="Times New Roman"/>
          <w:sz w:val="24"/>
          <w:szCs w:val="24"/>
          <w:lang w:val="en-ZW"/>
        </w:rPr>
        <w:t xml:space="preserve">1. </w:t>
      </w:r>
      <w:r>
        <w:rPr>
          <w:rFonts w:ascii="Times New Roman" w:hAnsi="Times New Roman"/>
          <w:b/>
          <w:bCs/>
          <w:sz w:val="24"/>
          <w:szCs w:val="24"/>
          <w:lang w:val="en-ZW"/>
        </w:rPr>
        <w:t>SECTION A</w:t>
      </w:r>
      <w:r>
        <w:rPr>
          <w:rFonts w:ascii="Times New Roman" w:hAnsi="Times New Roman"/>
          <w:sz w:val="24"/>
          <w:szCs w:val="24"/>
          <w:lang w:val="en-ZW"/>
        </w:rPr>
        <w:t xml:space="preserve"> is compulsory.</w:t>
      </w:r>
    </w:p>
    <w:p w14:paraId="2D5F2E93" w14:textId="77777777" w:rsidR="00913899" w:rsidRDefault="00913899" w:rsidP="00913899">
      <w:pPr>
        <w:jc w:val="both"/>
        <w:rPr>
          <w:rFonts w:ascii="Times New Roman" w:hAnsi="Times New Roman"/>
          <w:sz w:val="24"/>
          <w:szCs w:val="24"/>
          <w:lang w:val="en-ZW"/>
        </w:rPr>
      </w:pPr>
      <w:r>
        <w:rPr>
          <w:rFonts w:ascii="Times New Roman" w:hAnsi="Times New Roman"/>
          <w:sz w:val="24"/>
          <w:szCs w:val="24"/>
          <w:lang w:val="en-ZW"/>
        </w:rPr>
        <w:t xml:space="preserve">2. Choose any </w:t>
      </w:r>
      <w:r>
        <w:rPr>
          <w:rFonts w:ascii="Times New Roman" w:hAnsi="Times New Roman"/>
          <w:b/>
          <w:bCs/>
          <w:sz w:val="24"/>
          <w:szCs w:val="24"/>
          <w:lang w:val="en-ZW"/>
        </w:rPr>
        <w:t xml:space="preserve">three </w:t>
      </w:r>
      <w:r>
        <w:rPr>
          <w:rFonts w:ascii="Times New Roman" w:hAnsi="Times New Roman"/>
          <w:sz w:val="24"/>
          <w:szCs w:val="24"/>
          <w:lang w:val="en-ZW"/>
        </w:rPr>
        <w:t xml:space="preserve">questions from </w:t>
      </w:r>
      <w:r>
        <w:rPr>
          <w:rFonts w:ascii="Times New Roman" w:hAnsi="Times New Roman"/>
          <w:b/>
          <w:bCs/>
          <w:sz w:val="24"/>
          <w:szCs w:val="24"/>
          <w:lang w:val="en-ZW"/>
        </w:rPr>
        <w:t>SECTION B.</w:t>
      </w:r>
    </w:p>
    <w:p w14:paraId="378A9B37" w14:textId="77777777" w:rsidR="00913899" w:rsidRDefault="00913899" w:rsidP="00913899">
      <w:pPr>
        <w:jc w:val="both"/>
        <w:rPr>
          <w:rFonts w:ascii="Times New Roman" w:hAnsi="Times New Roman"/>
          <w:b/>
          <w:bCs/>
          <w:sz w:val="24"/>
          <w:szCs w:val="24"/>
          <w:u w:val="single"/>
          <w:lang w:val="en-ZW"/>
        </w:rPr>
      </w:pPr>
    </w:p>
    <w:p w14:paraId="5B715057" w14:textId="77777777" w:rsidR="00913899" w:rsidRDefault="00913899" w:rsidP="00913899">
      <w:pPr>
        <w:jc w:val="both"/>
        <w:rPr>
          <w:rFonts w:ascii="Times New Roman" w:hAnsi="Times New Roman"/>
          <w:b/>
          <w:bCs/>
          <w:sz w:val="24"/>
          <w:szCs w:val="24"/>
          <w:u w:val="single"/>
          <w:lang w:val="en-ZW"/>
        </w:rPr>
      </w:pPr>
    </w:p>
    <w:p w14:paraId="2523FEC3" w14:textId="77777777" w:rsidR="00913899" w:rsidRDefault="00913899" w:rsidP="00913899">
      <w:pPr>
        <w:jc w:val="both"/>
        <w:rPr>
          <w:rFonts w:ascii="Times New Roman" w:hAnsi="Times New Roman"/>
          <w:b/>
          <w:bCs/>
          <w:sz w:val="24"/>
          <w:szCs w:val="24"/>
          <w:u w:val="single"/>
          <w:lang w:val="en-ZW"/>
        </w:rPr>
      </w:pPr>
      <w:r>
        <w:rPr>
          <w:rFonts w:ascii="Times New Roman" w:hAnsi="Times New Roman"/>
          <w:b/>
          <w:bCs/>
          <w:sz w:val="24"/>
          <w:szCs w:val="24"/>
          <w:u w:val="single"/>
          <w:lang w:val="en-ZW"/>
        </w:rPr>
        <w:t>INFORMATION FOR CANDIDATES</w:t>
      </w:r>
    </w:p>
    <w:p w14:paraId="70F13A8E" w14:textId="77777777" w:rsidR="00913899" w:rsidRDefault="00913899" w:rsidP="00913899">
      <w:pPr>
        <w:jc w:val="both"/>
        <w:rPr>
          <w:rFonts w:ascii="Times New Roman" w:hAnsi="Times New Roman"/>
          <w:b/>
          <w:bCs/>
          <w:sz w:val="24"/>
          <w:szCs w:val="24"/>
          <w:u w:val="single"/>
          <w:lang w:val="en-ZW"/>
        </w:rPr>
      </w:pPr>
    </w:p>
    <w:p w14:paraId="716050DE" w14:textId="77777777" w:rsidR="00913899" w:rsidRDefault="00913899" w:rsidP="00913899">
      <w:pPr>
        <w:jc w:val="both"/>
        <w:rPr>
          <w:rFonts w:ascii="Times New Roman" w:hAnsi="Times New Roman"/>
          <w:sz w:val="24"/>
          <w:szCs w:val="24"/>
          <w:lang w:val="en-ZW"/>
        </w:rPr>
      </w:pPr>
      <w:r>
        <w:rPr>
          <w:rFonts w:ascii="Times New Roman" w:hAnsi="Times New Roman"/>
          <w:sz w:val="24"/>
          <w:szCs w:val="24"/>
          <w:lang w:val="en-ZW"/>
        </w:rPr>
        <w:t>1. Notes, handouts and textbooks</w:t>
      </w:r>
      <w:r>
        <w:rPr>
          <w:rFonts w:ascii="Times New Roman" w:hAnsi="Times New Roman"/>
          <w:b/>
          <w:bCs/>
          <w:sz w:val="24"/>
          <w:szCs w:val="24"/>
          <w:lang w:val="en-ZW"/>
        </w:rPr>
        <w:t xml:space="preserve"> are not </w:t>
      </w:r>
      <w:r>
        <w:rPr>
          <w:rFonts w:ascii="Times New Roman" w:hAnsi="Times New Roman"/>
          <w:sz w:val="24"/>
          <w:szCs w:val="24"/>
          <w:lang w:val="en-ZW"/>
        </w:rPr>
        <w:t>allowed into the examination.</w:t>
      </w:r>
    </w:p>
    <w:p w14:paraId="170B5B72" w14:textId="77777777" w:rsidR="00913899" w:rsidRDefault="00913899" w:rsidP="00913899">
      <w:pPr>
        <w:jc w:val="both"/>
        <w:rPr>
          <w:rFonts w:ascii="Times New Roman" w:hAnsi="Times New Roman"/>
          <w:sz w:val="24"/>
          <w:szCs w:val="24"/>
          <w:lang w:val="en-ZW"/>
        </w:rPr>
      </w:pPr>
      <w:r>
        <w:rPr>
          <w:rFonts w:ascii="Times New Roman" w:hAnsi="Times New Roman"/>
          <w:sz w:val="24"/>
          <w:szCs w:val="24"/>
          <w:lang w:val="en-ZW"/>
        </w:rPr>
        <w:t xml:space="preserve">2. Cellphones </w:t>
      </w:r>
      <w:r>
        <w:rPr>
          <w:rFonts w:ascii="Times New Roman" w:hAnsi="Times New Roman"/>
          <w:b/>
          <w:bCs/>
          <w:sz w:val="24"/>
          <w:szCs w:val="24"/>
          <w:lang w:val="en-ZW"/>
        </w:rPr>
        <w:t>are not</w:t>
      </w:r>
      <w:r>
        <w:rPr>
          <w:rFonts w:ascii="Times New Roman" w:hAnsi="Times New Roman"/>
          <w:sz w:val="24"/>
          <w:szCs w:val="24"/>
          <w:lang w:val="en-ZW"/>
        </w:rPr>
        <w:t xml:space="preserve"> allowed into the examination room.</w:t>
      </w:r>
    </w:p>
    <w:p w14:paraId="29BFF590" w14:textId="77777777" w:rsidR="00913899" w:rsidRDefault="00913899" w:rsidP="00913899">
      <w:pPr>
        <w:jc w:val="both"/>
        <w:rPr>
          <w:rFonts w:ascii="Times New Roman" w:hAnsi="Times New Roman" w:cs="Times New Roman"/>
          <w:b/>
          <w:bCs/>
          <w:sz w:val="24"/>
          <w:szCs w:val="24"/>
          <w:u w:val="single"/>
          <w:lang w:val="en-ZW"/>
        </w:rPr>
      </w:pPr>
      <w:r>
        <w:rPr>
          <w:rFonts w:ascii="Times New Roman" w:hAnsi="Times New Roman"/>
          <w:sz w:val="24"/>
          <w:szCs w:val="24"/>
          <w:lang w:val="en-ZW"/>
        </w:rPr>
        <w:t>3. Begin each answer to a full question on a fresh page.</w:t>
      </w:r>
    </w:p>
    <w:p w14:paraId="443C6449" w14:textId="77777777" w:rsidR="00913899" w:rsidRDefault="00913899" w:rsidP="00913899">
      <w:pPr>
        <w:jc w:val="both"/>
        <w:rPr>
          <w:rFonts w:ascii="Times New Roman" w:hAnsi="Times New Roman" w:cs="Times New Roman"/>
          <w:b/>
          <w:bCs/>
          <w:sz w:val="24"/>
          <w:szCs w:val="24"/>
          <w:u w:val="single"/>
          <w:lang w:val="en-ZW"/>
        </w:rPr>
      </w:pPr>
    </w:p>
    <w:p w14:paraId="5BE02F97" w14:textId="77777777" w:rsidR="00913899" w:rsidRDefault="00913899" w:rsidP="00913899">
      <w:pPr>
        <w:jc w:val="both"/>
        <w:rPr>
          <w:rFonts w:ascii="Times New Roman" w:hAnsi="Times New Roman" w:cs="Times New Roman"/>
          <w:b/>
          <w:bCs/>
          <w:sz w:val="24"/>
          <w:szCs w:val="24"/>
          <w:u w:val="single"/>
          <w:lang w:val="en-ZW"/>
        </w:rPr>
      </w:pPr>
    </w:p>
    <w:p w14:paraId="428EA359" w14:textId="77777777" w:rsidR="00913899" w:rsidRDefault="00913899" w:rsidP="00913899">
      <w:pPr>
        <w:jc w:val="both"/>
        <w:rPr>
          <w:rFonts w:ascii="Times New Roman" w:hAnsi="Times New Roman" w:cs="Times New Roman"/>
          <w:b/>
          <w:bCs/>
          <w:sz w:val="24"/>
          <w:szCs w:val="24"/>
          <w:u w:val="single"/>
          <w:lang w:val="en-ZW"/>
        </w:rPr>
      </w:pPr>
      <w:r>
        <w:rPr>
          <w:rFonts w:ascii="Times New Roman" w:hAnsi="Times New Roman"/>
          <w:b/>
          <w:bCs/>
          <w:sz w:val="24"/>
          <w:szCs w:val="24"/>
          <w:u w:val="single"/>
          <w:lang w:val="en-ZW"/>
        </w:rPr>
        <w:t>NB:</w:t>
      </w:r>
      <w:r>
        <w:rPr>
          <w:rFonts w:ascii="Times New Roman" w:hAnsi="Times New Roman"/>
          <w:sz w:val="24"/>
          <w:szCs w:val="24"/>
          <w:lang w:val="en-ZW"/>
        </w:rPr>
        <w:t xml:space="preserve"> </w:t>
      </w:r>
      <w:r>
        <w:rPr>
          <w:rFonts w:ascii="Times New Roman" w:hAnsi="Times New Roman"/>
          <w:b/>
          <w:bCs/>
          <w:sz w:val="24"/>
          <w:szCs w:val="24"/>
          <w:lang w:val="en-ZW"/>
        </w:rPr>
        <w:t>DO NOT TURN OVER THE QUESTION PAPER OR COMMENCE WRITING UNTIL INSTRUCTED TO DO SO.</w:t>
      </w:r>
    </w:p>
    <w:p w14:paraId="751D71F5" w14:textId="77777777" w:rsidR="00913899" w:rsidRDefault="00913899" w:rsidP="00913899">
      <w:pPr>
        <w:jc w:val="both"/>
        <w:rPr>
          <w:rFonts w:ascii="Times New Roman" w:hAnsi="Times New Roman" w:cs="Times New Roman"/>
          <w:b/>
          <w:bCs/>
          <w:sz w:val="24"/>
          <w:szCs w:val="24"/>
          <w:lang w:val="en-ZW"/>
        </w:rPr>
      </w:pPr>
    </w:p>
    <w:p w14:paraId="05A9C20A" w14:textId="77777777" w:rsidR="00913899" w:rsidRDefault="00913899" w:rsidP="00913899">
      <w:pPr>
        <w:jc w:val="both"/>
        <w:rPr>
          <w:rFonts w:ascii="Times New Roman" w:hAnsi="Times New Roman" w:cs="Times New Roman"/>
          <w:b/>
          <w:bCs/>
          <w:sz w:val="24"/>
          <w:szCs w:val="24"/>
          <w:lang w:val="en-ZW"/>
        </w:rPr>
      </w:pPr>
    </w:p>
    <w:p w14:paraId="5C859AD3" w14:textId="77777777" w:rsidR="00913899" w:rsidRDefault="00913899" w:rsidP="00913899">
      <w:pPr>
        <w:jc w:val="both"/>
        <w:rPr>
          <w:rFonts w:ascii="Times New Roman" w:hAnsi="Times New Roman" w:cs="Times New Roman"/>
          <w:b/>
          <w:bCs/>
          <w:sz w:val="24"/>
          <w:szCs w:val="24"/>
          <w:lang w:val="en-ZW"/>
        </w:rPr>
      </w:pPr>
    </w:p>
    <w:p w14:paraId="0C917C67" w14:textId="77777777" w:rsidR="00913899" w:rsidRPr="00913899" w:rsidRDefault="00913899" w:rsidP="00913899">
      <w:pPr>
        <w:jc w:val="both"/>
        <w:rPr>
          <w:rFonts w:ascii="Times New Roman" w:hAnsi="Times New Roman" w:cs="Times New Roman"/>
          <w:b/>
          <w:bCs/>
          <w:sz w:val="24"/>
          <w:szCs w:val="24"/>
          <w:u w:val="single"/>
          <w:lang w:val="en-ZW"/>
        </w:rPr>
      </w:pPr>
      <w:r w:rsidRPr="00913899">
        <w:rPr>
          <w:rFonts w:ascii="Times New Roman" w:hAnsi="Times New Roman" w:cs="Times New Roman"/>
          <w:b/>
          <w:bCs/>
          <w:sz w:val="24"/>
          <w:szCs w:val="24"/>
          <w:u w:val="single"/>
          <w:lang w:val="en-ZW"/>
        </w:rPr>
        <w:lastRenderedPageBreak/>
        <w:t>SECTION A</w:t>
      </w:r>
    </w:p>
    <w:p w14:paraId="445E3689" w14:textId="77777777" w:rsidR="00913899" w:rsidRPr="00913899" w:rsidRDefault="00913899" w:rsidP="00913899">
      <w:pPr>
        <w:jc w:val="both"/>
        <w:rPr>
          <w:rFonts w:ascii="Times New Roman" w:hAnsi="Times New Roman" w:cs="Times New Roman"/>
          <w:sz w:val="24"/>
          <w:szCs w:val="24"/>
          <w:u w:val="single"/>
          <w:lang w:val="en-ZW"/>
        </w:rPr>
      </w:pPr>
      <w:r w:rsidRPr="00913899">
        <w:rPr>
          <w:rFonts w:ascii="Times New Roman" w:hAnsi="Times New Roman" w:cs="Times New Roman"/>
          <w:b/>
          <w:bCs/>
          <w:sz w:val="24"/>
          <w:szCs w:val="24"/>
          <w:u w:val="single"/>
          <w:lang w:val="en-ZW"/>
        </w:rPr>
        <w:t xml:space="preserve">Question One </w:t>
      </w:r>
    </w:p>
    <w:p w14:paraId="6D5F0BAB" w14:textId="77777777" w:rsidR="00913899" w:rsidRDefault="00913899" w:rsidP="00913899">
      <w:pPr>
        <w:numPr>
          <w:ilvl w:val="0"/>
          <w:numId w:val="4"/>
        </w:numPr>
        <w:spacing w:line="256" w:lineRule="auto"/>
        <w:jc w:val="both"/>
        <w:rPr>
          <w:rFonts w:ascii="Times New Roman" w:hAnsi="Times New Roman" w:cs="Times New Roman"/>
          <w:b/>
          <w:bCs/>
          <w:sz w:val="24"/>
          <w:szCs w:val="24"/>
          <w:lang w:val="en-ZW"/>
        </w:rPr>
      </w:pPr>
      <w:r>
        <w:rPr>
          <w:rFonts w:ascii="Times New Roman" w:hAnsi="Times New Roman" w:cs="Times New Roman"/>
          <w:sz w:val="24"/>
          <w:szCs w:val="24"/>
          <w:lang w:val="en-ZW"/>
        </w:rPr>
        <w:t xml:space="preserve">In terms of the </w:t>
      </w:r>
      <w:r>
        <w:rPr>
          <w:rFonts w:ascii="Times New Roman" w:hAnsi="Times New Roman" w:cs="Times New Roman"/>
          <w:i/>
          <w:iCs/>
          <w:sz w:val="24"/>
          <w:szCs w:val="24"/>
          <w:lang w:val="en-ZW"/>
        </w:rPr>
        <w:t xml:space="preserve">caveat </w:t>
      </w:r>
      <w:proofErr w:type="spellStart"/>
      <w:r>
        <w:rPr>
          <w:rFonts w:ascii="Times New Roman" w:hAnsi="Times New Roman" w:cs="Times New Roman"/>
          <w:i/>
          <w:iCs/>
          <w:sz w:val="24"/>
          <w:szCs w:val="24"/>
          <w:lang w:val="en-ZW"/>
        </w:rPr>
        <w:t>subscriptor</w:t>
      </w:r>
      <w:proofErr w:type="spellEnd"/>
      <w:r>
        <w:rPr>
          <w:rFonts w:ascii="Times New Roman" w:hAnsi="Times New Roman" w:cs="Times New Roman"/>
          <w:sz w:val="24"/>
          <w:szCs w:val="24"/>
          <w:lang w:val="en-ZW"/>
        </w:rPr>
        <w:t xml:space="preserve"> rule, a consumer who signs a contract is bound by whatever that appears above his/her signature inclusive of exemption clauses. However, there are legally recognised grounds upon which a consumer can escape the consequences of an exemption clause. Discuss these grounds.</w:t>
      </w:r>
      <w:r>
        <w:rPr>
          <w:rFonts w:ascii="Times New Roman" w:hAnsi="Times New Roman" w:cs="Times New Roman"/>
          <w:sz w:val="24"/>
          <w:szCs w:val="24"/>
          <w:lang w:val="en-ZW"/>
        </w:rPr>
        <w:tab/>
      </w:r>
      <w:r>
        <w:rPr>
          <w:rFonts w:ascii="Times New Roman" w:hAnsi="Times New Roman" w:cs="Times New Roman"/>
          <w:sz w:val="24"/>
          <w:szCs w:val="24"/>
          <w:lang w:val="en-ZW"/>
        </w:rPr>
        <w:tab/>
        <w:t xml:space="preserve">   [</w:t>
      </w:r>
      <w:r>
        <w:rPr>
          <w:rFonts w:ascii="Times New Roman" w:hAnsi="Times New Roman" w:cs="Times New Roman"/>
          <w:b/>
          <w:bCs/>
          <w:sz w:val="24"/>
          <w:szCs w:val="24"/>
          <w:lang w:val="en-ZW"/>
        </w:rPr>
        <w:t>15 Marks]</w:t>
      </w:r>
    </w:p>
    <w:p w14:paraId="724FA085" w14:textId="77777777" w:rsidR="00913899" w:rsidRDefault="00913899" w:rsidP="00913899">
      <w:pPr>
        <w:jc w:val="both"/>
        <w:rPr>
          <w:rFonts w:ascii="Times New Roman" w:hAnsi="Times New Roman" w:cs="Times New Roman"/>
          <w:sz w:val="24"/>
          <w:szCs w:val="24"/>
          <w:lang w:val="en-ZW"/>
        </w:rPr>
      </w:pPr>
    </w:p>
    <w:p w14:paraId="73CE02D4" w14:textId="77777777" w:rsidR="00913899" w:rsidRDefault="00913899" w:rsidP="00913899">
      <w:pPr>
        <w:jc w:val="both"/>
        <w:rPr>
          <w:rFonts w:ascii="Times New Roman" w:hAnsi="Times New Roman" w:cs="Times New Roman"/>
          <w:sz w:val="24"/>
          <w:szCs w:val="24"/>
          <w:lang w:val="en-ZW"/>
        </w:rPr>
      </w:pPr>
    </w:p>
    <w:p w14:paraId="414F6A3D" w14:textId="77777777" w:rsidR="00913899" w:rsidRDefault="00913899" w:rsidP="00913899">
      <w:pPr>
        <w:numPr>
          <w:ilvl w:val="0"/>
          <w:numId w:val="4"/>
        </w:numPr>
        <w:spacing w:line="256" w:lineRule="auto"/>
        <w:jc w:val="both"/>
        <w:rPr>
          <w:rFonts w:ascii="Times New Roman" w:hAnsi="Times New Roman" w:cs="Times New Roman"/>
          <w:sz w:val="24"/>
          <w:szCs w:val="24"/>
          <w:lang w:val="en-ZW"/>
        </w:rPr>
      </w:pPr>
      <w:r>
        <w:rPr>
          <w:rFonts w:ascii="Times New Roman" w:hAnsi="Times New Roman" w:cs="Times New Roman"/>
          <w:b/>
          <w:bCs/>
          <w:sz w:val="24"/>
          <w:szCs w:val="24"/>
          <w:lang w:val="en-ZW"/>
        </w:rPr>
        <w:t>i)</w:t>
      </w:r>
      <w:r>
        <w:rPr>
          <w:rFonts w:ascii="Times New Roman" w:hAnsi="Times New Roman" w:cs="Times New Roman"/>
          <w:sz w:val="24"/>
          <w:szCs w:val="24"/>
          <w:lang w:val="en-ZW"/>
        </w:rPr>
        <w:t xml:space="preserve"> Explain how transfer of ownership passes from the seller to the buyer in a </w:t>
      </w:r>
      <w:r>
        <w:rPr>
          <w:rFonts w:ascii="Times New Roman" w:hAnsi="Times New Roman" w:cs="Times New Roman"/>
          <w:sz w:val="24"/>
          <w:szCs w:val="24"/>
          <w:lang w:val="en-ZW"/>
        </w:rPr>
        <w:tab/>
        <w:t>contract of sale involving a movable and an immovable asset</w:t>
      </w:r>
      <w:r>
        <w:rPr>
          <w:rFonts w:ascii="Times New Roman" w:hAnsi="Times New Roman" w:cs="Times New Roman"/>
          <w:sz w:val="24"/>
          <w:szCs w:val="24"/>
          <w:lang w:val="en-ZW"/>
        </w:rPr>
        <w:tab/>
      </w:r>
      <w:r>
        <w:rPr>
          <w:rFonts w:ascii="Times New Roman" w:hAnsi="Times New Roman" w:cs="Times New Roman"/>
          <w:sz w:val="24"/>
          <w:szCs w:val="24"/>
          <w:lang w:val="en-ZW"/>
        </w:rPr>
        <w:tab/>
      </w:r>
    </w:p>
    <w:p w14:paraId="1EAB7D4E" w14:textId="77777777" w:rsidR="00913899" w:rsidRDefault="00913899" w:rsidP="00913899">
      <w:pPr>
        <w:spacing w:after="0"/>
        <w:jc w:val="both"/>
        <w:rPr>
          <w:rFonts w:ascii="Times New Roman" w:hAnsi="Times New Roman" w:cs="Times New Roman"/>
          <w:sz w:val="24"/>
          <w:szCs w:val="24"/>
          <w:lang w:val="en-ZW"/>
        </w:rPr>
      </w:pPr>
      <w:r>
        <w:rPr>
          <w:rFonts w:ascii="Times New Roman" w:hAnsi="Times New Roman" w:cs="Times New Roman"/>
          <w:sz w:val="24"/>
          <w:szCs w:val="24"/>
          <w:lang w:val="en-ZW"/>
        </w:rPr>
        <w:t xml:space="preserve">  </w:t>
      </w:r>
      <w:r>
        <w:rPr>
          <w:rFonts w:ascii="Times New Roman" w:hAnsi="Times New Roman" w:cs="Times New Roman"/>
          <w:b/>
          <w:bCs/>
          <w:sz w:val="24"/>
          <w:szCs w:val="24"/>
          <w:lang w:val="en-ZW"/>
        </w:rPr>
        <w:t xml:space="preserve">ii) </w:t>
      </w:r>
      <w:r>
        <w:rPr>
          <w:rFonts w:ascii="Times New Roman" w:hAnsi="Times New Roman" w:cs="Times New Roman"/>
          <w:sz w:val="24"/>
          <w:szCs w:val="24"/>
          <w:lang w:val="en-ZW"/>
        </w:rPr>
        <w:t>Discuss the term ‘Auction’ and discuss the three contracts that are involved.</w:t>
      </w:r>
    </w:p>
    <w:p w14:paraId="33F2D654" w14:textId="77777777" w:rsidR="00913899" w:rsidRDefault="00913899" w:rsidP="00913899">
      <w:pPr>
        <w:spacing w:after="0"/>
        <w:jc w:val="both"/>
        <w:rPr>
          <w:rFonts w:ascii="Times New Roman" w:hAnsi="Times New Roman" w:cs="Times New Roman"/>
          <w:b/>
          <w:bCs/>
          <w:sz w:val="24"/>
          <w:szCs w:val="24"/>
          <w:lang w:val="en-ZW"/>
        </w:rPr>
      </w:pPr>
      <w:r>
        <w:rPr>
          <w:rFonts w:ascii="Times New Roman" w:hAnsi="Times New Roman" w:cs="Times New Roman"/>
          <w:sz w:val="24"/>
          <w:szCs w:val="24"/>
          <w:lang w:val="en-ZW"/>
        </w:rPr>
        <w:t xml:space="preserve">     </w:t>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b/>
          <w:bCs/>
          <w:sz w:val="24"/>
          <w:szCs w:val="24"/>
          <w:lang w:val="en-ZW"/>
        </w:rPr>
        <w:t>[10 Marks]</w:t>
      </w:r>
    </w:p>
    <w:p w14:paraId="061528D0" w14:textId="77777777" w:rsidR="00913899" w:rsidRDefault="00913899" w:rsidP="00913899">
      <w:pPr>
        <w:spacing w:after="0"/>
        <w:jc w:val="both"/>
        <w:rPr>
          <w:rFonts w:ascii="Times New Roman" w:hAnsi="Times New Roman" w:cs="Times New Roman"/>
          <w:b/>
          <w:bCs/>
          <w:sz w:val="24"/>
          <w:szCs w:val="24"/>
          <w:lang w:val="en-ZW"/>
        </w:rPr>
      </w:pPr>
    </w:p>
    <w:p w14:paraId="74CB744C" w14:textId="77777777" w:rsidR="00913899" w:rsidRDefault="00913899" w:rsidP="00913899">
      <w:pPr>
        <w:spacing w:after="0"/>
        <w:jc w:val="both"/>
        <w:rPr>
          <w:rFonts w:ascii="Times New Roman" w:hAnsi="Times New Roman" w:cs="Times New Roman"/>
          <w:sz w:val="24"/>
          <w:szCs w:val="24"/>
          <w:lang w:val="en-ZW"/>
        </w:rPr>
      </w:pPr>
      <w:r>
        <w:rPr>
          <w:rFonts w:ascii="Times New Roman" w:hAnsi="Times New Roman" w:cs="Times New Roman"/>
          <w:b/>
          <w:bCs/>
          <w:sz w:val="24"/>
          <w:szCs w:val="24"/>
          <w:lang w:val="en-ZW"/>
        </w:rPr>
        <w:tab/>
      </w:r>
      <w:r>
        <w:rPr>
          <w:rFonts w:ascii="Times New Roman" w:hAnsi="Times New Roman" w:cs="Times New Roman"/>
          <w:b/>
          <w:bCs/>
          <w:sz w:val="24"/>
          <w:szCs w:val="24"/>
          <w:lang w:val="en-ZW"/>
        </w:rPr>
        <w:tab/>
      </w:r>
      <w:r>
        <w:rPr>
          <w:rFonts w:ascii="Times New Roman" w:hAnsi="Times New Roman" w:cs="Times New Roman"/>
          <w:b/>
          <w:bCs/>
          <w:sz w:val="24"/>
          <w:szCs w:val="24"/>
          <w:lang w:val="en-ZW"/>
        </w:rPr>
        <w:tab/>
      </w:r>
      <w:r>
        <w:rPr>
          <w:rFonts w:ascii="Times New Roman" w:hAnsi="Times New Roman" w:cs="Times New Roman"/>
          <w:b/>
          <w:bCs/>
          <w:sz w:val="24"/>
          <w:szCs w:val="24"/>
          <w:lang w:val="en-ZW"/>
        </w:rPr>
        <w:tab/>
      </w:r>
      <w:r>
        <w:rPr>
          <w:rFonts w:ascii="Times New Roman" w:hAnsi="Times New Roman" w:cs="Times New Roman"/>
          <w:b/>
          <w:bCs/>
          <w:sz w:val="24"/>
          <w:szCs w:val="24"/>
          <w:lang w:val="en-ZW"/>
        </w:rPr>
        <w:tab/>
      </w:r>
      <w:r>
        <w:rPr>
          <w:rFonts w:ascii="Times New Roman" w:hAnsi="Times New Roman" w:cs="Times New Roman"/>
          <w:b/>
          <w:bCs/>
          <w:sz w:val="24"/>
          <w:szCs w:val="24"/>
          <w:lang w:val="en-ZW"/>
        </w:rPr>
        <w:tab/>
      </w:r>
      <w:r>
        <w:rPr>
          <w:rFonts w:ascii="Times New Roman" w:hAnsi="Times New Roman" w:cs="Times New Roman"/>
          <w:b/>
          <w:bCs/>
          <w:sz w:val="24"/>
          <w:szCs w:val="24"/>
          <w:lang w:val="en-ZW"/>
        </w:rPr>
        <w:tab/>
      </w:r>
      <w:r>
        <w:rPr>
          <w:rFonts w:ascii="Times New Roman" w:hAnsi="Times New Roman" w:cs="Times New Roman"/>
          <w:b/>
          <w:bCs/>
          <w:sz w:val="24"/>
          <w:szCs w:val="24"/>
          <w:lang w:val="en-ZW"/>
        </w:rPr>
        <w:tab/>
      </w:r>
      <w:r>
        <w:rPr>
          <w:rFonts w:ascii="Times New Roman" w:hAnsi="Times New Roman" w:cs="Times New Roman"/>
          <w:b/>
          <w:bCs/>
          <w:sz w:val="24"/>
          <w:szCs w:val="24"/>
          <w:lang w:val="en-ZW"/>
        </w:rPr>
        <w:tab/>
      </w:r>
      <w:r>
        <w:rPr>
          <w:rFonts w:ascii="Times New Roman" w:hAnsi="Times New Roman" w:cs="Times New Roman"/>
          <w:b/>
          <w:bCs/>
          <w:sz w:val="24"/>
          <w:szCs w:val="24"/>
          <w:lang w:val="en-ZW"/>
        </w:rPr>
        <w:tab/>
      </w:r>
      <w:r>
        <w:rPr>
          <w:rFonts w:ascii="Times New Roman" w:hAnsi="Times New Roman" w:cs="Times New Roman"/>
          <w:b/>
          <w:bCs/>
          <w:sz w:val="24"/>
          <w:szCs w:val="24"/>
          <w:lang w:val="en-ZW"/>
        </w:rPr>
        <w:tab/>
      </w:r>
      <w:r>
        <w:rPr>
          <w:rFonts w:ascii="Times New Roman" w:hAnsi="Times New Roman" w:cs="Times New Roman"/>
          <w:b/>
          <w:bCs/>
          <w:sz w:val="24"/>
          <w:szCs w:val="24"/>
          <w:lang w:val="en-ZW"/>
        </w:rPr>
        <w:tab/>
      </w:r>
      <w:r>
        <w:rPr>
          <w:rFonts w:ascii="Times New Roman" w:hAnsi="Times New Roman" w:cs="Times New Roman"/>
          <w:b/>
          <w:bCs/>
          <w:sz w:val="24"/>
          <w:szCs w:val="24"/>
          <w:lang w:val="en-ZW"/>
        </w:rPr>
        <w:tab/>
      </w:r>
      <w:r>
        <w:rPr>
          <w:rFonts w:ascii="Times New Roman" w:hAnsi="Times New Roman" w:cs="Times New Roman"/>
          <w:b/>
          <w:bCs/>
          <w:sz w:val="24"/>
          <w:szCs w:val="24"/>
          <w:lang w:val="en-ZW"/>
        </w:rPr>
        <w:tab/>
      </w:r>
      <w:r>
        <w:rPr>
          <w:rFonts w:ascii="Times New Roman" w:hAnsi="Times New Roman" w:cs="Times New Roman"/>
          <w:b/>
          <w:bCs/>
          <w:sz w:val="24"/>
          <w:szCs w:val="24"/>
          <w:lang w:val="en-ZW"/>
        </w:rPr>
        <w:tab/>
        <w:t>[Total 25 Marks]</w:t>
      </w:r>
    </w:p>
    <w:p w14:paraId="3C39856A" w14:textId="77777777" w:rsidR="00913899" w:rsidRDefault="00913899" w:rsidP="00913899">
      <w:pPr>
        <w:spacing w:after="0"/>
        <w:jc w:val="both"/>
        <w:rPr>
          <w:rFonts w:ascii="Times New Roman" w:hAnsi="Times New Roman" w:cs="Times New Roman"/>
          <w:sz w:val="24"/>
          <w:szCs w:val="24"/>
          <w:lang w:val="en-ZW"/>
        </w:rPr>
      </w:pPr>
    </w:p>
    <w:p w14:paraId="05C00C74" w14:textId="77777777" w:rsidR="00913899" w:rsidRDefault="00913899" w:rsidP="00913899">
      <w:pPr>
        <w:jc w:val="both"/>
        <w:rPr>
          <w:rFonts w:ascii="Times New Roman" w:hAnsi="Times New Roman" w:cs="Times New Roman"/>
          <w:b/>
          <w:bCs/>
          <w:sz w:val="24"/>
          <w:szCs w:val="24"/>
          <w:u w:val="single"/>
          <w:lang w:val="en-ZW"/>
        </w:rPr>
      </w:pPr>
      <w:r>
        <w:rPr>
          <w:rFonts w:ascii="Times New Roman" w:hAnsi="Times New Roman" w:cs="Times New Roman"/>
          <w:b/>
          <w:bCs/>
          <w:sz w:val="24"/>
          <w:szCs w:val="24"/>
          <w:u w:val="single"/>
          <w:lang w:val="en-ZW"/>
        </w:rPr>
        <w:t>SECTION B</w:t>
      </w:r>
    </w:p>
    <w:p w14:paraId="33AA628F" w14:textId="77777777" w:rsidR="00913899" w:rsidRPr="00913899" w:rsidRDefault="00913899" w:rsidP="00913899">
      <w:pPr>
        <w:jc w:val="both"/>
        <w:rPr>
          <w:rFonts w:ascii="Times New Roman" w:hAnsi="Times New Roman" w:cs="Times New Roman"/>
          <w:b/>
          <w:bCs/>
          <w:sz w:val="24"/>
          <w:szCs w:val="24"/>
          <w:u w:val="single"/>
          <w:lang w:val="en-ZW"/>
        </w:rPr>
      </w:pPr>
      <w:r w:rsidRPr="00913899">
        <w:rPr>
          <w:rFonts w:ascii="Times New Roman" w:hAnsi="Times New Roman" w:cs="Times New Roman"/>
          <w:b/>
          <w:bCs/>
          <w:sz w:val="24"/>
          <w:szCs w:val="24"/>
          <w:u w:val="single"/>
          <w:lang w:val="en-ZW"/>
        </w:rPr>
        <w:t>Question Two</w:t>
      </w:r>
    </w:p>
    <w:p w14:paraId="2A93C611" w14:textId="77777777" w:rsidR="00913899" w:rsidRDefault="00913899" w:rsidP="00913899">
      <w:pPr>
        <w:jc w:val="both"/>
        <w:rPr>
          <w:rFonts w:ascii="Times New Roman" w:hAnsi="Times New Roman" w:cs="Times New Roman"/>
          <w:sz w:val="24"/>
          <w:szCs w:val="24"/>
          <w:lang w:val="en-ZW"/>
        </w:rPr>
      </w:pPr>
      <w:r>
        <w:rPr>
          <w:rFonts w:ascii="Times New Roman" w:hAnsi="Times New Roman" w:cs="Times New Roman"/>
          <w:sz w:val="24"/>
          <w:szCs w:val="24"/>
          <w:lang w:val="en-ZW"/>
        </w:rPr>
        <w:t xml:space="preserve">On 5 December 2015, Mr Shoko got a job in South Africa. Before leaving Zimbabwe, he left his house located at Stand Number 191 West Ink Road in Hatfield Harare under the care of his uncle, Jacques Shoko. Sometime in 2017, Jacques fraudulently sold this house to an unsuspecting client, Mr </w:t>
      </w:r>
      <w:proofErr w:type="spellStart"/>
      <w:r>
        <w:rPr>
          <w:rFonts w:ascii="Times New Roman" w:hAnsi="Times New Roman" w:cs="Times New Roman"/>
          <w:sz w:val="24"/>
          <w:szCs w:val="24"/>
          <w:lang w:val="en-ZW"/>
        </w:rPr>
        <w:t>Rushosha</w:t>
      </w:r>
      <w:proofErr w:type="spellEnd"/>
      <w:r>
        <w:rPr>
          <w:rFonts w:ascii="Times New Roman" w:hAnsi="Times New Roman" w:cs="Times New Roman"/>
          <w:sz w:val="24"/>
          <w:szCs w:val="24"/>
          <w:lang w:val="en-ZW"/>
        </w:rPr>
        <w:t xml:space="preserve"> for US$ 75 000 which was fully paid the following day. However, the house was never transferred to Mr </w:t>
      </w:r>
      <w:proofErr w:type="spellStart"/>
      <w:r>
        <w:rPr>
          <w:rFonts w:ascii="Times New Roman" w:hAnsi="Times New Roman" w:cs="Times New Roman"/>
          <w:sz w:val="24"/>
          <w:szCs w:val="24"/>
          <w:lang w:val="en-ZW"/>
        </w:rPr>
        <w:t>Rushosha</w:t>
      </w:r>
      <w:proofErr w:type="spellEnd"/>
      <w:r>
        <w:rPr>
          <w:rFonts w:ascii="Times New Roman" w:hAnsi="Times New Roman" w:cs="Times New Roman"/>
          <w:sz w:val="24"/>
          <w:szCs w:val="24"/>
          <w:lang w:val="en-ZW"/>
        </w:rPr>
        <w:t xml:space="preserve"> even though Mr </w:t>
      </w:r>
      <w:proofErr w:type="spellStart"/>
      <w:r>
        <w:rPr>
          <w:rFonts w:ascii="Times New Roman" w:hAnsi="Times New Roman" w:cs="Times New Roman"/>
          <w:sz w:val="24"/>
          <w:szCs w:val="24"/>
          <w:lang w:val="en-ZW"/>
        </w:rPr>
        <w:t>Rushosha</w:t>
      </w:r>
      <w:proofErr w:type="spellEnd"/>
      <w:r>
        <w:rPr>
          <w:rFonts w:ascii="Times New Roman" w:hAnsi="Times New Roman" w:cs="Times New Roman"/>
          <w:sz w:val="24"/>
          <w:szCs w:val="24"/>
          <w:lang w:val="en-ZW"/>
        </w:rPr>
        <w:t xml:space="preserve"> immediately gained residence at the house the following day after making payment.</w:t>
      </w:r>
    </w:p>
    <w:p w14:paraId="022243E9" w14:textId="77777777" w:rsidR="00913899" w:rsidRDefault="00913899" w:rsidP="00913899">
      <w:pPr>
        <w:jc w:val="both"/>
        <w:rPr>
          <w:rFonts w:ascii="Times New Roman" w:hAnsi="Times New Roman" w:cs="Times New Roman"/>
          <w:sz w:val="24"/>
          <w:szCs w:val="24"/>
          <w:lang w:val="en-ZW"/>
        </w:rPr>
      </w:pPr>
    </w:p>
    <w:p w14:paraId="7793EAED" w14:textId="77777777" w:rsidR="00913899" w:rsidRDefault="00913899" w:rsidP="00913899">
      <w:pPr>
        <w:jc w:val="both"/>
        <w:rPr>
          <w:rFonts w:ascii="Times New Roman" w:hAnsi="Times New Roman" w:cs="Times New Roman"/>
          <w:sz w:val="24"/>
          <w:szCs w:val="24"/>
          <w:lang w:val="en-ZW"/>
        </w:rPr>
      </w:pPr>
      <w:r>
        <w:rPr>
          <w:rFonts w:ascii="Times New Roman" w:hAnsi="Times New Roman" w:cs="Times New Roman"/>
          <w:sz w:val="24"/>
          <w:szCs w:val="24"/>
          <w:lang w:val="en-ZW"/>
        </w:rPr>
        <w:t xml:space="preserve">Ever since payment of this purchase price, Mr </w:t>
      </w:r>
      <w:proofErr w:type="spellStart"/>
      <w:r>
        <w:rPr>
          <w:rFonts w:ascii="Times New Roman" w:hAnsi="Times New Roman" w:cs="Times New Roman"/>
          <w:sz w:val="24"/>
          <w:szCs w:val="24"/>
          <w:lang w:val="en-ZW"/>
        </w:rPr>
        <w:t>Rushosha</w:t>
      </w:r>
      <w:proofErr w:type="spellEnd"/>
      <w:r>
        <w:rPr>
          <w:rFonts w:ascii="Times New Roman" w:hAnsi="Times New Roman" w:cs="Times New Roman"/>
          <w:sz w:val="24"/>
          <w:szCs w:val="24"/>
          <w:lang w:val="en-ZW"/>
        </w:rPr>
        <w:t xml:space="preserve"> has been residing at this premises and has made substantial developments and improvements in the form of building a three bed-roomed cottage valued at US$ 12 500 and a solar powered borehole for US$ 4 500. Mr Shoko’s tenure in South Africa then expired and upon his return to Zimbabwe, he discovered that his house was fraudulently sold.</w:t>
      </w:r>
    </w:p>
    <w:p w14:paraId="00A88987" w14:textId="77777777" w:rsidR="00913899" w:rsidRDefault="00913899" w:rsidP="00913899">
      <w:pPr>
        <w:jc w:val="both"/>
        <w:rPr>
          <w:rFonts w:ascii="Times New Roman" w:hAnsi="Times New Roman" w:cs="Times New Roman"/>
          <w:sz w:val="24"/>
          <w:szCs w:val="24"/>
          <w:lang w:val="en-ZW"/>
        </w:rPr>
      </w:pPr>
    </w:p>
    <w:p w14:paraId="5CB0BB29" w14:textId="77777777" w:rsidR="00913899" w:rsidRDefault="00913899" w:rsidP="00913899">
      <w:pPr>
        <w:numPr>
          <w:ilvl w:val="0"/>
          <w:numId w:val="5"/>
        </w:numPr>
        <w:spacing w:line="256" w:lineRule="auto"/>
        <w:jc w:val="both"/>
        <w:rPr>
          <w:rFonts w:ascii="Times New Roman" w:hAnsi="Times New Roman" w:cs="Times New Roman"/>
          <w:b/>
          <w:bCs/>
          <w:sz w:val="24"/>
          <w:szCs w:val="24"/>
          <w:lang w:val="en-ZW"/>
        </w:rPr>
      </w:pPr>
      <w:r>
        <w:rPr>
          <w:rFonts w:ascii="Times New Roman" w:hAnsi="Times New Roman" w:cs="Times New Roman"/>
          <w:sz w:val="24"/>
          <w:szCs w:val="24"/>
          <w:lang w:val="en-ZW"/>
        </w:rPr>
        <w:t xml:space="preserve">Mr Shoko has approached you for legal advice. He wants you to write a legal opinion informing him about the possible implications of this whole issue if he attempts to regain possession of this property. </w:t>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b/>
          <w:bCs/>
          <w:sz w:val="24"/>
          <w:szCs w:val="24"/>
          <w:lang w:val="en-ZW"/>
        </w:rPr>
        <w:t xml:space="preserve"> </w:t>
      </w:r>
      <w:r>
        <w:rPr>
          <w:rFonts w:ascii="Times New Roman" w:hAnsi="Times New Roman" w:cs="Times New Roman"/>
          <w:b/>
          <w:bCs/>
          <w:sz w:val="24"/>
          <w:szCs w:val="24"/>
          <w:lang w:val="en-ZW"/>
        </w:rPr>
        <w:tab/>
      </w:r>
      <w:r>
        <w:rPr>
          <w:rFonts w:ascii="Times New Roman" w:hAnsi="Times New Roman" w:cs="Times New Roman"/>
          <w:b/>
          <w:bCs/>
          <w:sz w:val="24"/>
          <w:szCs w:val="24"/>
          <w:lang w:val="en-ZW"/>
        </w:rPr>
        <w:tab/>
      </w:r>
      <w:r>
        <w:rPr>
          <w:rFonts w:ascii="Times New Roman" w:hAnsi="Times New Roman" w:cs="Times New Roman"/>
          <w:b/>
          <w:bCs/>
          <w:sz w:val="24"/>
          <w:szCs w:val="24"/>
          <w:lang w:val="en-ZW"/>
        </w:rPr>
        <w:tab/>
        <w:t xml:space="preserve">   [25 Marks]</w:t>
      </w:r>
    </w:p>
    <w:p w14:paraId="0308F9CD" w14:textId="77777777" w:rsidR="00913899" w:rsidRDefault="00913899" w:rsidP="00913899">
      <w:pPr>
        <w:jc w:val="both"/>
        <w:rPr>
          <w:rFonts w:ascii="Times New Roman" w:hAnsi="Times New Roman" w:cs="Times New Roman"/>
          <w:sz w:val="24"/>
          <w:szCs w:val="24"/>
          <w:lang w:val="en-ZW"/>
        </w:rPr>
      </w:pPr>
    </w:p>
    <w:p w14:paraId="0A63ED9D" w14:textId="77777777" w:rsidR="00913899" w:rsidRDefault="00913899" w:rsidP="00913899">
      <w:pPr>
        <w:jc w:val="both"/>
        <w:rPr>
          <w:rFonts w:ascii="Times New Roman" w:hAnsi="Times New Roman" w:cs="Times New Roman"/>
          <w:sz w:val="24"/>
          <w:szCs w:val="24"/>
          <w:lang w:val="en-ZW"/>
        </w:rPr>
      </w:pPr>
    </w:p>
    <w:p w14:paraId="369F6619" w14:textId="77777777" w:rsidR="00913899" w:rsidRDefault="00913899" w:rsidP="00913899">
      <w:pPr>
        <w:jc w:val="both"/>
        <w:rPr>
          <w:rFonts w:ascii="Times New Roman" w:hAnsi="Times New Roman" w:cs="Times New Roman"/>
          <w:sz w:val="24"/>
          <w:szCs w:val="24"/>
          <w:lang w:val="en-ZW"/>
        </w:rPr>
      </w:pPr>
    </w:p>
    <w:p w14:paraId="1C1C912F" w14:textId="77777777" w:rsidR="00913899" w:rsidRDefault="00913899" w:rsidP="00913899">
      <w:pPr>
        <w:jc w:val="both"/>
        <w:rPr>
          <w:rFonts w:ascii="Times New Roman" w:hAnsi="Times New Roman" w:cs="Times New Roman"/>
          <w:sz w:val="24"/>
          <w:szCs w:val="24"/>
          <w:lang w:val="en-ZW"/>
        </w:rPr>
      </w:pPr>
    </w:p>
    <w:p w14:paraId="0EFA86E7" w14:textId="77777777" w:rsidR="00913899" w:rsidRDefault="00913899" w:rsidP="00913899">
      <w:pPr>
        <w:jc w:val="both"/>
        <w:rPr>
          <w:rFonts w:ascii="Times New Roman" w:hAnsi="Times New Roman" w:cs="Times New Roman"/>
          <w:sz w:val="24"/>
          <w:szCs w:val="24"/>
          <w:lang w:val="en-ZW"/>
        </w:rPr>
      </w:pPr>
    </w:p>
    <w:p w14:paraId="3C1602B1" w14:textId="77777777" w:rsidR="00913899" w:rsidRPr="00913899" w:rsidRDefault="00913899" w:rsidP="00913899">
      <w:pPr>
        <w:jc w:val="both"/>
        <w:rPr>
          <w:rFonts w:ascii="Times New Roman" w:hAnsi="Times New Roman" w:cs="Times New Roman"/>
          <w:b/>
          <w:bCs/>
          <w:sz w:val="24"/>
          <w:szCs w:val="24"/>
          <w:u w:val="single"/>
          <w:lang w:val="en-ZW"/>
        </w:rPr>
      </w:pPr>
      <w:r w:rsidRPr="00913899">
        <w:rPr>
          <w:rFonts w:ascii="Times New Roman" w:hAnsi="Times New Roman" w:cs="Times New Roman"/>
          <w:b/>
          <w:bCs/>
          <w:sz w:val="24"/>
          <w:szCs w:val="24"/>
          <w:u w:val="single"/>
          <w:lang w:val="en-ZW"/>
        </w:rPr>
        <w:t>Question Three</w:t>
      </w:r>
    </w:p>
    <w:p w14:paraId="337211AD" w14:textId="77777777" w:rsidR="00913899" w:rsidRDefault="00913899" w:rsidP="00913899">
      <w:pPr>
        <w:jc w:val="both"/>
        <w:rPr>
          <w:rFonts w:ascii="Times New Roman" w:hAnsi="Times New Roman" w:cs="Times New Roman"/>
          <w:sz w:val="24"/>
          <w:szCs w:val="24"/>
          <w:lang w:val="en-ZW"/>
        </w:rPr>
      </w:pPr>
      <w:r>
        <w:rPr>
          <w:rFonts w:ascii="Times New Roman" w:hAnsi="Times New Roman" w:cs="Times New Roman"/>
          <w:sz w:val="24"/>
          <w:szCs w:val="24"/>
          <w:lang w:val="en-ZW"/>
        </w:rPr>
        <w:t>Discuss the three types of developments that a lessee may make to the property of the lessor. In your discussion, highlight whether or not the lessee may ask for compensation for these developments and when the appropriate circumstances for raising a lien and the Lessor’s tacit hypothec.</w:t>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t xml:space="preserve">   </w:t>
      </w:r>
      <w:r>
        <w:rPr>
          <w:rFonts w:ascii="Times New Roman" w:hAnsi="Times New Roman" w:cs="Times New Roman"/>
          <w:b/>
          <w:bCs/>
          <w:sz w:val="24"/>
          <w:szCs w:val="24"/>
          <w:lang w:val="en-ZW"/>
        </w:rPr>
        <w:t>[25 Marks]</w:t>
      </w:r>
    </w:p>
    <w:p w14:paraId="3A1CD75D" w14:textId="77777777" w:rsidR="00913899" w:rsidRDefault="00913899" w:rsidP="00913899">
      <w:pPr>
        <w:jc w:val="both"/>
        <w:rPr>
          <w:rFonts w:ascii="Times New Roman" w:hAnsi="Times New Roman" w:cs="Times New Roman"/>
          <w:sz w:val="24"/>
          <w:szCs w:val="24"/>
          <w:lang w:val="en-ZW"/>
        </w:rPr>
      </w:pPr>
    </w:p>
    <w:p w14:paraId="7F7EE97E" w14:textId="77777777" w:rsidR="00913899" w:rsidRPr="00913899" w:rsidRDefault="00913899" w:rsidP="00913899">
      <w:pPr>
        <w:jc w:val="both"/>
        <w:rPr>
          <w:rFonts w:ascii="Times New Roman" w:hAnsi="Times New Roman" w:cs="Times New Roman"/>
          <w:b/>
          <w:bCs/>
          <w:sz w:val="24"/>
          <w:szCs w:val="24"/>
          <w:u w:val="single"/>
          <w:lang w:val="en-ZW"/>
        </w:rPr>
      </w:pPr>
      <w:r w:rsidRPr="00913899">
        <w:rPr>
          <w:rFonts w:ascii="Times New Roman" w:hAnsi="Times New Roman" w:cs="Times New Roman"/>
          <w:b/>
          <w:bCs/>
          <w:sz w:val="24"/>
          <w:szCs w:val="24"/>
          <w:u w:val="single"/>
          <w:lang w:val="en-ZW"/>
        </w:rPr>
        <w:t>Question Four</w:t>
      </w:r>
    </w:p>
    <w:p w14:paraId="42D07764" w14:textId="77777777" w:rsidR="00913899" w:rsidRDefault="00913899" w:rsidP="00913899">
      <w:pPr>
        <w:jc w:val="both"/>
        <w:rPr>
          <w:rFonts w:ascii="Times New Roman" w:hAnsi="Times New Roman" w:cs="Times New Roman"/>
          <w:sz w:val="24"/>
          <w:szCs w:val="24"/>
          <w:lang w:val="en-ZW"/>
        </w:rPr>
      </w:pPr>
      <w:r>
        <w:rPr>
          <w:rFonts w:ascii="Times New Roman" w:hAnsi="Times New Roman" w:cs="Times New Roman"/>
          <w:sz w:val="24"/>
          <w:szCs w:val="24"/>
          <w:lang w:val="en-ZW"/>
        </w:rPr>
        <w:t>Wayne is a recent graduate from ZEGU. In 2018 he was employed as specialist Wine and Alcohol Mixer at Delta Beverages. His employment contract included a restraint of trade whereby Wayne was precluded from engaging in any alcohol related business or trade for a period of 3 years upon termination of his contract with Delta Beverages.</w:t>
      </w:r>
    </w:p>
    <w:p w14:paraId="52811177" w14:textId="77777777" w:rsidR="00913899" w:rsidRDefault="00913899" w:rsidP="00913899">
      <w:pPr>
        <w:jc w:val="both"/>
        <w:rPr>
          <w:rFonts w:ascii="Times New Roman" w:hAnsi="Times New Roman" w:cs="Times New Roman"/>
          <w:sz w:val="24"/>
          <w:szCs w:val="24"/>
          <w:lang w:val="en-ZW"/>
        </w:rPr>
      </w:pPr>
    </w:p>
    <w:p w14:paraId="3C87EFC7" w14:textId="77777777" w:rsidR="00913899" w:rsidRDefault="00913899" w:rsidP="00913899">
      <w:pPr>
        <w:jc w:val="both"/>
        <w:rPr>
          <w:rFonts w:ascii="Times New Roman" w:hAnsi="Times New Roman" w:cs="Times New Roman"/>
          <w:sz w:val="24"/>
          <w:szCs w:val="24"/>
          <w:lang w:val="en-ZW"/>
        </w:rPr>
      </w:pPr>
      <w:r>
        <w:rPr>
          <w:rFonts w:ascii="Times New Roman" w:hAnsi="Times New Roman" w:cs="Times New Roman"/>
          <w:sz w:val="24"/>
          <w:szCs w:val="24"/>
          <w:lang w:val="en-ZW"/>
        </w:rPr>
        <w:t xml:space="preserve">In 2020, Wayne unilaterally resigned from Delta Beverages because he wanted to start his own Hand </w:t>
      </w:r>
      <w:proofErr w:type="spellStart"/>
      <w:r>
        <w:rPr>
          <w:rFonts w:ascii="Times New Roman" w:hAnsi="Times New Roman" w:cs="Times New Roman"/>
          <w:sz w:val="24"/>
          <w:szCs w:val="24"/>
          <w:lang w:val="en-ZW"/>
        </w:rPr>
        <w:t>Sanitiser</w:t>
      </w:r>
      <w:proofErr w:type="spellEnd"/>
      <w:r>
        <w:rPr>
          <w:rFonts w:ascii="Times New Roman" w:hAnsi="Times New Roman" w:cs="Times New Roman"/>
          <w:sz w:val="24"/>
          <w:szCs w:val="24"/>
          <w:lang w:val="en-ZW"/>
        </w:rPr>
        <w:t xml:space="preserve"> business due to high demand of this product caused by Covid-19. Delta Beverages approached Wayne soon after he set up his own business adjacent to their premises and warned him about the existence of a restraint of trade which he had assented to by his own signature. Delta Beverages reminded Wayne that the making of Hand </w:t>
      </w:r>
      <w:proofErr w:type="spellStart"/>
      <w:r>
        <w:rPr>
          <w:rFonts w:ascii="Times New Roman" w:hAnsi="Times New Roman" w:cs="Times New Roman"/>
          <w:sz w:val="24"/>
          <w:szCs w:val="24"/>
          <w:lang w:val="en-ZW"/>
        </w:rPr>
        <w:t>Sanitisers</w:t>
      </w:r>
      <w:proofErr w:type="spellEnd"/>
      <w:r>
        <w:rPr>
          <w:rFonts w:ascii="Times New Roman" w:hAnsi="Times New Roman" w:cs="Times New Roman"/>
          <w:sz w:val="24"/>
          <w:szCs w:val="24"/>
          <w:lang w:val="en-ZW"/>
        </w:rPr>
        <w:t xml:space="preserve"> require alcohol-the subject matter of the restraint of trade. Wayne feels that this restraint of trade is against his constitutional right to trade freely as guaranteed by section 64 of the Constitution. </w:t>
      </w:r>
    </w:p>
    <w:p w14:paraId="46066E33" w14:textId="77777777" w:rsidR="00913899" w:rsidRDefault="00913899" w:rsidP="00913899">
      <w:pPr>
        <w:jc w:val="both"/>
        <w:rPr>
          <w:rFonts w:ascii="Times New Roman" w:hAnsi="Times New Roman" w:cs="Times New Roman"/>
          <w:sz w:val="24"/>
          <w:szCs w:val="24"/>
          <w:lang w:val="en-ZW"/>
        </w:rPr>
      </w:pPr>
    </w:p>
    <w:p w14:paraId="7FBE6A3F" w14:textId="77777777" w:rsidR="00913899" w:rsidRDefault="00913899" w:rsidP="00913899">
      <w:pPr>
        <w:jc w:val="both"/>
        <w:rPr>
          <w:rFonts w:ascii="Times New Roman" w:hAnsi="Times New Roman" w:cs="Times New Roman"/>
          <w:sz w:val="24"/>
          <w:szCs w:val="24"/>
          <w:lang w:val="en-ZW"/>
        </w:rPr>
      </w:pPr>
      <w:r>
        <w:rPr>
          <w:rFonts w:ascii="Times New Roman" w:hAnsi="Times New Roman" w:cs="Times New Roman"/>
          <w:sz w:val="24"/>
          <w:szCs w:val="24"/>
          <w:lang w:val="en-ZW"/>
        </w:rPr>
        <w:t xml:space="preserve">The matter has been brought to your attention as a Judge presiding at the Constitutional Court of Zimbabwe. Delta Beverages argues that the sanctity of contractual autonomy should rank supreme in this case, furthermore, they argue that </w:t>
      </w:r>
      <w:r>
        <w:rPr>
          <w:rFonts w:ascii="Times New Roman" w:eastAsia="SimSun" w:hAnsi="Times New Roman" w:cs="Times New Roman"/>
          <w:color w:val="242121"/>
          <w:sz w:val="24"/>
          <w:szCs w:val="24"/>
          <w:shd w:val="clear" w:color="auto" w:fill="FFFFFF"/>
        </w:rPr>
        <w:t>precedent and weighty considerations of commercial reliance and social certainty</w:t>
      </w:r>
      <w:r>
        <w:rPr>
          <w:rFonts w:ascii="Times New Roman" w:eastAsia="SimSun" w:hAnsi="Times New Roman" w:cs="Times New Roman"/>
          <w:color w:val="242121"/>
          <w:sz w:val="24"/>
          <w:szCs w:val="24"/>
          <w:shd w:val="clear" w:color="auto" w:fill="FFFFFF"/>
          <w:lang w:val="en-ZW"/>
        </w:rPr>
        <w:t xml:space="preserve"> are in favour of enforcing this agreement. On the other hand, Wayne argues that this contract is unconstitutional, and that the </w:t>
      </w:r>
      <w:r>
        <w:rPr>
          <w:rFonts w:ascii="Times New Roman" w:eastAsia="SimSun" w:hAnsi="Times New Roman" w:cs="Times New Roman"/>
          <w:color w:val="242121"/>
          <w:sz w:val="24"/>
          <w:szCs w:val="24"/>
          <w:shd w:val="clear" w:color="auto" w:fill="FFFFFF"/>
        </w:rPr>
        <w:t xml:space="preserve">contractual regimen </w:t>
      </w:r>
      <w:r>
        <w:rPr>
          <w:rFonts w:ascii="Times New Roman" w:eastAsia="SimSun" w:hAnsi="Times New Roman" w:cs="Times New Roman"/>
          <w:color w:val="242121"/>
          <w:sz w:val="24"/>
          <w:szCs w:val="24"/>
          <w:shd w:val="clear" w:color="auto" w:fill="FFFFFF"/>
          <w:lang w:val="en-ZW"/>
        </w:rPr>
        <w:t xml:space="preserve">involving contracts of employment which are in standard form </w:t>
      </w:r>
      <w:r>
        <w:rPr>
          <w:rFonts w:ascii="Times New Roman" w:eastAsia="SimSun" w:hAnsi="Times New Roman" w:cs="Times New Roman"/>
          <w:color w:val="242121"/>
          <w:sz w:val="24"/>
          <w:szCs w:val="24"/>
          <w:shd w:val="clear" w:color="auto" w:fill="FFFFFF"/>
        </w:rPr>
        <w:t>necessarily protects the strong at the expense of the weak</w:t>
      </w:r>
      <w:r>
        <w:rPr>
          <w:rFonts w:ascii="Times New Roman" w:eastAsia="SimSun" w:hAnsi="Times New Roman" w:cs="Times New Roman"/>
          <w:color w:val="242121"/>
          <w:sz w:val="24"/>
          <w:szCs w:val="24"/>
          <w:shd w:val="clear" w:color="auto" w:fill="FFFFFF"/>
          <w:lang w:val="en-ZW"/>
        </w:rPr>
        <w:t xml:space="preserve"> which makes them unfair, unequal and unjust to be enforced.</w:t>
      </w:r>
      <w:r>
        <w:rPr>
          <w:rFonts w:ascii="Times New Roman" w:hAnsi="Times New Roman" w:cs="Times New Roman"/>
          <w:sz w:val="24"/>
          <w:szCs w:val="24"/>
          <w:lang w:val="en-ZW"/>
        </w:rPr>
        <w:t xml:space="preserve"> </w:t>
      </w:r>
    </w:p>
    <w:p w14:paraId="46FEFD47" w14:textId="77777777" w:rsidR="00913899" w:rsidRDefault="00913899" w:rsidP="00913899">
      <w:pPr>
        <w:jc w:val="both"/>
        <w:rPr>
          <w:rFonts w:ascii="Times New Roman" w:hAnsi="Times New Roman" w:cs="Times New Roman"/>
          <w:sz w:val="24"/>
          <w:szCs w:val="24"/>
          <w:lang w:val="en-ZW"/>
        </w:rPr>
      </w:pPr>
    </w:p>
    <w:p w14:paraId="3F477984" w14:textId="77777777" w:rsidR="00913899" w:rsidRDefault="00913899" w:rsidP="00913899">
      <w:pPr>
        <w:spacing w:after="0"/>
        <w:jc w:val="both"/>
        <w:rPr>
          <w:rFonts w:ascii="Times New Roman" w:hAnsi="Times New Roman" w:cs="Times New Roman"/>
          <w:b/>
          <w:bCs/>
          <w:sz w:val="24"/>
          <w:szCs w:val="24"/>
          <w:lang w:val="en-ZW"/>
        </w:rPr>
      </w:pPr>
      <w:r>
        <w:rPr>
          <w:rFonts w:ascii="Times New Roman" w:hAnsi="Times New Roman" w:cs="Times New Roman"/>
          <w:sz w:val="24"/>
          <w:szCs w:val="24"/>
          <w:lang w:val="en-ZW"/>
        </w:rPr>
        <w:t xml:space="preserve">As a Judge of the Constitutional Court you are required to write a sound Judgment over this issue regarding freedom of contract </w:t>
      </w:r>
      <w:proofErr w:type="spellStart"/>
      <w:r>
        <w:rPr>
          <w:rFonts w:ascii="Times New Roman" w:hAnsi="Times New Roman" w:cs="Times New Roman"/>
          <w:i/>
          <w:iCs/>
          <w:sz w:val="24"/>
          <w:szCs w:val="24"/>
          <w:lang w:val="en-ZW"/>
        </w:rPr>
        <w:t>viz</w:t>
      </w:r>
      <w:proofErr w:type="spellEnd"/>
      <w:r>
        <w:rPr>
          <w:rFonts w:ascii="Times New Roman" w:hAnsi="Times New Roman" w:cs="Times New Roman"/>
          <w:i/>
          <w:iCs/>
          <w:sz w:val="24"/>
          <w:szCs w:val="24"/>
          <w:lang w:val="en-ZW"/>
        </w:rPr>
        <w:t xml:space="preserve"> a </w:t>
      </w:r>
      <w:proofErr w:type="spellStart"/>
      <w:r>
        <w:rPr>
          <w:rFonts w:ascii="Times New Roman" w:hAnsi="Times New Roman" w:cs="Times New Roman"/>
          <w:i/>
          <w:iCs/>
          <w:sz w:val="24"/>
          <w:szCs w:val="24"/>
          <w:lang w:val="en-ZW"/>
        </w:rPr>
        <w:t>viz</w:t>
      </w:r>
      <w:proofErr w:type="spellEnd"/>
      <w:r>
        <w:rPr>
          <w:rFonts w:ascii="Times New Roman" w:hAnsi="Times New Roman" w:cs="Times New Roman"/>
          <w:i/>
          <w:iCs/>
          <w:sz w:val="24"/>
          <w:szCs w:val="24"/>
          <w:lang w:val="en-ZW"/>
        </w:rPr>
        <w:t xml:space="preserve"> </w:t>
      </w:r>
      <w:r>
        <w:rPr>
          <w:rFonts w:ascii="Times New Roman" w:hAnsi="Times New Roman" w:cs="Times New Roman"/>
          <w:sz w:val="24"/>
          <w:szCs w:val="24"/>
          <w:lang w:val="en-ZW"/>
        </w:rPr>
        <w:t xml:space="preserve">the Constitution on the matter between </w:t>
      </w:r>
      <w:r>
        <w:rPr>
          <w:rFonts w:ascii="Times New Roman" w:hAnsi="Times New Roman" w:cs="Times New Roman"/>
          <w:i/>
          <w:iCs/>
          <w:sz w:val="24"/>
          <w:szCs w:val="24"/>
          <w:lang w:val="en-ZW"/>
        </w:rPr>
        <w:t>Wayne v Delta Beverages</w:t>
      </w:r>
      <w:r>
        <w:rPr>
          <w:rFonts w:ascii="Times New Roman" w:hAnsi="Times New Roman" w:cs="Times New Roman"/>
          <w:sz w:val="24"/>
          <w:szCs w:val="24"/>
          <w:lang w:val="en-ZW"/>
        </w:rPr>
        <w:t xml:space="preserve"> [2020] ZWCC 7 (20 July 2020).     </w:t>
      </w:r>
      <w:r>
        <w:rPr>
          <w:rFonts w:ascii="Times New Roman" w:hAnsi="Times New Roman" w:cs="Times New Roman"/>
          <w:b/>
          <w:bCs/>
          <w:sz w:val="24"/>
          <w:szCs w:val="24"/>
          <w:lang w:val="en-ZW"/>
        </w:rPr>
        <w:t>[25 Marks]</w:t>
      </w:r>
    </w:p>
    <w:p w14:paraId="340D85EF" w14:textId="77777777" w:rsidR="00913899" w:rsidRDefault="00913899" w:rsidP="00913899">
      <w:pPr>
        <w:spacing w:after="0"/>
        <w:jc w:val="center"/>
        <w:rPr>
          <w:rFonts w:ascii="Times New Roman" w:hAnsi="Times New Roman" w:cs="Times New Roman"/>
          <w:b/>
          <w:bCs/>
          <w:sz w:val="24"/>
          <w:szCs w:val="24"/>
          <w:lang w:val="en-ZW"/>
        </w:rPr>
      </w:pPr>
    </w:p>
    <w:p w14:paraId="05D7F885" w14:textId="77777777" w:rsidR="00913899" w:rsidRDefault="00913899" w:rsidP="00913899">
      <w:pPr>
        <w:spacing w:after="0"/>
        <w:jc w:val="both"/>
        <w:rPr>
          <w:rFonts w:ascii="Times New Roman" w:hAnsi="Times New Roman" w:cs="Times New Roman"/>
          <w:sz w:val="24"/>
          <w:szCs w:val="24"/>
          <w:lang w:val="en-ZW"/>
        </w:rPr>
      </w:pPr>
    </w:p>
    <w:p w14:paraId="4965BFDC" w14:textId="77777777" w:rsidR="00913899" w:rsidRPr="00913899" w:rsidRDefault="00913899" w:rsidP="00913899">
      <w:pPr>
        <w:spacing w:after="0"/>
        <w:jc w:val="both"/>
        <w:rPr>
          <w:rFonts w:ascii="Times New Roman" w:hAnsi="Times New Roman" w:cs="Times New Roman"/>
          <w:b/>
          <w:bCs/>
          <w:sz w:val="24"/>
          <w:szCs w:val="24"/>
          <w:u w:val="single"/>
          <w:lang w:val="en-ZW"/>
        </w:rPr>
      </w:pPr>
      <w:r w:rsidRPr="00913899">
        <w:rPr>
          <w:rFonts w:ascii="Times New Roman" w:hAnsi="Times New Roman" w:cs="Times New Roman"/>
          <w:b/>
          <w:bCs/>
          <w:sz w:val="24"/>
          <w:szCs w:val="24"/>
          <w:u w:val="single"/>
          <w:lang w:val="en-ZW"/>
        </w:rPr>
        <w:t>Question Five</w:t>
      </w:r>
    </w:p>
    <w:p w14:paraId="5F7E47F1" w14:textId="77777777" w:rsidR="00913899" w:rsidRDefault="00913899" w:rsidP="00913899">
      <w:pPr>
        <w:spacing w:after="0"/>
        <w:jc w:val="both"/>
        <w:rPr>
          <w:rFonts w:ascii="Times New Roman" w:hAnsi="Times New Roman" w:cs="Times New Roman"/>
          <w:b/>
          <w:bCs/>
          <w:sz w:val="24"/>
          <w:szCs w:val="24"/>
          <w:lang w:val="en-ZW"/>
        </w:rPr>
      </w:pPr>
    </w:p>
    <w:p w14:paraId="0A9ACD68" w14:textId="77777777" w:rsidR="00913899" w:rsidRDefault="00913899" w:rsidP="00913899">
      <w:pPr>
        <w:spacing w:after="0"/>
        <w:jc w:val="both"/>
        <w:rPr>
          <w:rFonts w:ascii="Times New Roman" w:hAnsi="Times New Roman" w:cs="Times New Roman"/>
          <w:b/>
          <w:bCs/>
          <w:sz w:val="24"/>
          <w:szCs w:val="24"/>
          <w:lang w:val="en-ZW"/>
        </w:rPr>
      </w:pPr>
      <w:r>
        <w:rPr>
          <w:rFonts w:ascii="Times New Roman" w:hAnsi="Times New Roman" w:cs="Times New Roman"/>
          <w:sz w:val="24"/>
          <w:szCs w:val="24"/>
          <w:lang w:val="en-ZW"/>
        </w:rPr>
        <w:t xml:space="preserve">Discuss the concept of delivery and ownership in a contract of sale referring to relevant statute where necessary. In your discussion, make a clear distinction between </w:t>
      </w:r>
      <w:r>
        <w:rPr>
          <w:rFonts w:ascii="Times New Roman" w:hAnsi="Times New Roman" w:cs="Times New Roman"/>
          <w:sz w:val="24"/>
          <w:szCs w:val="24"/>
          <w:lang w:val="en-ZW"/>
        </w:rPr>
        <w:lastRenderedPageBreak/>
        <w:t>movable and immovable assets and contrast with any jurisdiction of your choice with regards to these elements.</w:t>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r>
      <w:r>
        <w:rPr>
          <w:rFonts w:ascii="Times New Roman" w:hAnsi="Times New Roman" w:cs="Times New Roman"/>
          <w:sz w:val="24"/>
          <w:szCs w:val="24"/>
          <w:lang w:val="en-ZW"/>
        </w:rPr>
        <w:tab/>
        <w:t xml:space="preserve">          </w:t>
      </w:r>
      <w:r>
        <w:rPr>
          <w:rFonts w:ascii="Times New Roman" w:hAnsi="Times New Roman" w:cs="Times New Roman"/>
          <w:b/>
          <w:bCs/>
          <w:sz w:val="24"/>
          <w:szCs w:val="24"/>
          <w:lang w:val="en-ZW"/>
        </w:rPr>
        <w:t>[25 Marks]</w:t>
      </w:r>
    </w:p>
    <w:p w14:paraId="6FC6D4FD" w14:textId="77777777" w:rsidR="00913899" w:rsidRDefault="00913899" w:rsidP="00913899">
      <w:pPr>
        <w:spacing w:after="0"/>
        <w:jc w:val="both"/>
        <w:rPr>
          <w:rFonts w:ascii="Times New Roman" w:hAnsi="Times New Roman" w:cs="Times New Roman"/>
          <w:b/>
          <w:bCs/>
          <w:sz w:val="24"/>
          <w:szCs w:val="24"/>
          <w:lang w:val="en-ZW"/>
        </w:rPr>
      </w:pPr>
    </w:p>
    <w:p w14:paraId="39E5CF51" w14:textId="77777777" w:rsidR="00913899" w:rsidRDefault="00913899" w:rsidP="00913899">
      <w:pPr>
        <w:spacing w:after="0"/>
        <w:jc w:val="both"/>
        <w:rPr>
          <w:rFonts w:ascii="Times New Roman" w:hAnsi="Times New Roman" w:cs="Times New Roman"/>
          <w:b/>
          <w:bCs/>
          <w:sz w:val="24"/>
          <w:szCs w:val="24"/>
          <w:lang w:val="en-ZW"/>
        </w:rPr>
      </w:pPr>
    </w:p>
    <w:p w14:paraId="404F355C" w14:textId="77777777" w:rsidR="00913899" w:rsidRDefault="00913899" w:rsidP="00913899">
      <w:pPr>
        <w:spacing w:after="0"/>
        <w:jc w:val="both"/>
        <w:rPr>
          <w:rFonts w:ascii="Times New Roman" w:hAnsi="Times New Roman" w:cs="Times New Roman"/>
          <w:b/>
          <w:bCs/>
          <w:sz w:val="24"/>
          <w:szCs w:val="24"/>
          <w:lang w:val="en-ZW"/>
        </w:rPr>
      </w:pPr>
    </w:p>
    <w:p w14:paraId="39BEE995" w14:textId="77777777" w:rsidR="00913899" w:rsidRPr="00913899" w:rsidRDefault="00913899" w:rsidP="00913899">
      <w:pPr>
        <w:spacing w:after="0"/>
        <w:jc w:val="both"/>
        <w:rPr>
          <w:rFonts w:ascii="Times New Roman" w:hAnsi="Times New Roman" w:cs="Times New Roman"/>
          <w:b/>
          <w:bCs/>
          <w:sz w:val="24"/>
          <w:szCs w:val="24"/>
          <w:u w:val="single"/>
          <w:lang w:val="en-ZW"/>
        </w:rPr>
      </w:pPr>
      <w:r w:rsidRPr="00913899">
        <w:rPr>
          <w:rFonts w:ascii="Times New Roman" w:hAnsi="Times New Roman" w:cs="Times New Roman"/>
          <w:b/>
          <w:bCs/>
          <w:sz w:val="24"/>
          <w:szCs w:val="24"/>
          <w:u w:val="single"/>
          <w:lang w:val="en-ZW"/>
        </w:rPr>
        <w:t>Question Six</w:t>
      </w:r>
    </w:p>
    <w:p w14:paraId="6C13C6D4" w14:textId="77777777" w:rsidR="00913899" w:rsidRDefault="00913899" w:rsidP="00913899">
      <w:pPr>
        <w:spacing w:after="0"/>
        <w:jc w:val="both"/>
        <w:rPr>
          <w:rFonts w:ascii="Times New Roman" w:hAnsi="Times New Roman" w:cs="Times New Roman"/>
          <w:b/>
          <w:bCs/>
          <w:sz w:val="24"/>
          <w:szCs w:val="24"/>
          <w:lang w:val="en-ZW"/>
        </w:rPr>
      </w:pPr>
    </w:p>
    <w:p w14:paraId="4DBF9AB7" w14:textId="77777777" w:rsidR="00913899" w:rsidRDefault="00913899" w:rsidP="00913899">
      <w:pPr>
        <w:jc w:val="both"/>
        <w:rPr>
          <w:rFonts w:ascii="Times New Roman" w:hAnsi="Times New Roman" w:cs="Times New Roman"/>
          <w:b/>
          <w:bCs/>
          <w:sz w:val="24"/>
          <w:szCs w:val="24"/>
          <w:lang w:val="en-ZW"/>
        </w:rPr>
      </w:pPr>
      <w:r>
        <w:rPr>
          <w:rFonts w:ascii="Times New Roman" w:hAnsi="Times New Roman"/>
          <w:sz w:val="24"/>
          <w:szCs w:val="24"/>
          <w:lang w:val="en-ZW"/>
        </w:rPr>
        <w:t>‘Directors of a company are vulnerable to liability for actions done on behalf of the company’. Critically discuss this assertion in line with the concept of ‘separate legal personality’.</w:t>
      </w:r>
      <w:r>
        <w:rPr>
          <w:rFonts w:ascii="Times New Roman" w:hAnsi="Times New Roman"/>
          <w:sz w:val="24"/>
          <w:szCs w:val="24"/>
          <w:lang w:val="en-ZW"/>
        </w:rPr>
        <w:tab/>
      </w:r>
      <w:r>
        <w:rPr>
          <w:rFonts w:ascii="Times New Roman" w:hAnsi="Times New Roman"/>
          <w:sz w:val="24"/>
          <w:szCs w:val="24"/>
          <w:lang w:val="en-ZW"/>
        </w:rPr>
        <w:tab/>
      </w:r>
      <w:r>
        <w:rPr>
          <w:rFonts w:ascii="Times New Roman" w:hAnsi="Times New Roman"/>
          <w:sz w:val="24"/>
          <w:szCs w:val="24"/>
          <w:lang w:val="en-ZW"/>
        </w:rPr>
        <w:tab/>
      </w:r>
      <w:r>
        <w:rPr>
          <w:rFonts w:ascii="Times New Roman" w:hAnsi="Times New Roman"/>
          <w:sz w:val="24"/>
          <w:szCs w:val="24"/>
          <w:lang w:val="en-ZW"/>
        </w:rPr>
        <w:tab/>
      </w:r>
      <w:bookmarkStart w:id="0" w:name="_GoBack"/>
      <w:bookmarkEnd w:id="0"/>
      <w:r>
        <w:rPr>
          <w:rFonts w:ascii="Times New Roman" w:hAnsi="Times New Roman"/>
          <w:sz w:val="24"/>
          <w:szCs w:val="24"/>
          <w:lang w:val="en-ZW"/>
        </w:rPr>
        <w:tab/>
      </w:r>
      <w:r>
        <w:rPr>
          <w:rFonts w:ascii="Times New Roman" w:hAnsi="Times New Roman"/>
          <w:sz w:val="24"/>
          <w:szCs w:val="24"/>
          <w:lang w:val="en-ZW"/>
        </w:rPr>
        <w:tab/>
      </w:r>
      <w:r>
        <w:rPr>
          <w:rFonts w:ascii="Times New Roman" w:hAnsi="Times New Roman"/>
          <w:sz w:val="24"/>
          <w:szCs w:val="24"/>
          <w:lang w:val="en-ZW"/>
        </w:rPr>
        <w:tab/>
      </w:r>
      <w:r>
        <w:rPr>
          <w:rFonts w:ascii="Times New Roman" w:hAnsi="Times New Roman"/>
          <w:sz w:val="24"/>
          <w:szCs w:val="24"/>
          <w:lang w:val="en-ZW"/>
        </w:rPr>
        <w:tab/>
      </w:r>
      <w:r>
        <w:rPr>
          <w:rFonts w:ascii="Times New Roman" w:hAnsi="Times New Roman"/>
          <w:sz w:val="24"/>
          <w:szCs w:val="24"/>
          <w:lang w:val="en-ZW"/>
        </w:rPr>
        <w:tab/>
      </w:r>
      <w:r>
        <w:rPr>
          <w:rFonts w:ascii="Times New Roman" w:hAnsi="Times New Roman"/>
          <w:sz w:val="24"/>
          <w:szCs w:val="24"/>
          <w:lang w:val="en-ZW"/>
        </w:rPr>
        <w:tab/>
      </w:r>
      <w:r>
        <w:rPr>
          <w:rFonts w:ascii="Times New Roman" w:hAnsi="Times New Roman"/>
          <w:sz w:val="24"/>
          <w:szCs w:val="24"/>
          <w:lang w:val="en-ZW"/>
        </w:rPr>
        <w:tab/>
      </w:r>
      <w:r>
        <w:rPr>
          <w:rFonts w:ascii="Times New Roman" w:hAnsi="Times New Roman"/>
          <w:sz w:val="24"/>
          <w:szCs w:val="24"/>
          <w:lang w:val="en-ZW"/>
        </w:rPr>
        <w:tab/>
      </w:r>
      <w:r>
        <w:rPr>
          <w:rFonts w:ascii="Times New Roman" w:hAnsi="Times New Roman"/>
          <w:sz w:val="24"/>
          <w:szCs w:val="24"/>
          <w:lang w:val="en-ZW"/>
        </w:rPr>
        <w:tab/>
      </w:r>
      <w:r>
        <w:rPr>
          <w:rFonts w:ascii="Times New Roman" w:hAnsi="Times New Roman"/>
          <w:sz w:val="24"/>
          <w:szCs w:val="24"/>
          <w:lang w:val="en-ZW"/>
        </w:rPr>
        <w:tab/>
      </w:r>
      <w:r>
        <w:rPr>
          <w:rFonts w:ascii="Times New Roman" w:hAnsi="Times New Roman"/>
          <w:sz w:val="24"/>
          <w:szCs w:val="24"/>
          <w:lang w:val="en-ZW"/>
        </w:rPr>
        <w:tab/>
      </w:r>
      <w:r>
        <w:rPr>
          <w:rFonts w:ascii="Times New Roman" w:hAnsi="Times New Roman"/>
          <w:b/>
          <w:bCs/>
          <w:sz w:val="24"/>
          <w:szCs w:val="24"/>
          <w:lang w:val="en-ZW"/>
        </w:rPr>
        <w:t>[25 Marks]</w:t>
      </w:r>
    </w:p>
    <w:p w14:paraId="4A9F474E" w14:textId="77777777" w:rsidR="00913899" w:rsidRDefault="00913899" w:rsidP="00913899">
      <w:pPr>
        <w:tabs>
          <w:tab w:val="left" w:pos="312"/>
        </w:tabs>
        <w:spacing w:after="0"/>
        <w:jc w:val="both"/>
        <w:rPr>
          <w:rFonts w:ascii="Times New Roman" w:hAnsi="Times New Roman" w:cs="Times New Roman"/>
          <w:b/>
          <w:bCs/>
          <w:sz w:val="24"/>
          <w:szCs w:val="24"/>
          <w:lang w:val="en-ZW"/>
        </w:rPr>
      </w:pPr>
    </w:p>
    <w:p w14:paraId="5B7F5998" w14:textId="77777777" w:rsidR="00913899" w:rsidRDefault="00913899" w:rsidP="00913899">
      <w:pPr>
        <w:spacing w:after="0"/>
        <w:jc w:val="center"/>
        <w:rPr>
          <w:rFonts w:ascii="Times New Roman" w:hAnsi="Times New Roman" w:cs="Times New Roman"/>
          <w:b/>
          <w:bCs/>
          <w:sz w:val="24"/>
          <w:szCs w:val="24"/>
          <w:lang w:val="en-ZW"/>
        </w:rPr>
      </w:pPr>
    </w:p>
    <w:p w14:paraId="3F9D0964" w14:textId="77777777" w:rsidR="00913899" w:rsidRDefault="00913899" w:rsidP="00913899">
      <w:pPr>
        <w:spacing w:after="0"/>
        <w:jc w:val="center"/>
        <w:rPr>
          <w:rFonts w:ascii="Times New Roman" w:hAnsi="Times New Roman" w:cs="Times New Roman"/>
          <w:b/>
          <w:bCs/>
          <w:sz w:val="24"/>
          <w:szCs w:val="24"/>
          <w:lang w:val="en-ZW"/>
        </w:rPr>
      </w:pPr>
    </w:p>
    <w:p w14:paraId="067E0DC2" w14:textId="77777777" w:rsidR="00913899" w:rsidRDefault="00913899" w:rsidP="00913899">
      <w:pPr>
        <w:spacing w:after="0"/>
        <w:jc w:val="center"/>
        <w:rPr>
          <w:rFonts w:ascii="Times New Roman" w:hAnsi="Times New Roman" w:cs="Times New Roman"/>
          <w:sz w:val="24"/>
          <w:szCs w:val="24"/>
          <w:lang w:val="en-ZW"/>
        </w:rPr>
      </w:pPr>
      <w:r>
        <w:rPr>
          <w:rFonts w:ascii="Times New Roman" w:hAnsi="Times New Roman" w:cs="Times New Roman"/>
          <w:b/>
          <w:bCs/>
          <w:sz w:val="24"/>
          <w:szCs w:val="24"/>
          <w:lang w:val="en-ZW"/>
        </w:rPr>
        <w:t>END OF PAPER</w:t>
      </w:r>
    </w:p>
    <w:p w14:paraId="50BF530C" w14:textId="3B1343D0" w:rsidR="001836ED" w:rsidRDefault="001836ED" w:rsidP="00913899">
      <w:pPr>
        <w:jc w:val="center"/>
        <w:rPr>
          <w:rFonts w:ascii="Times New Roman" w:hAnsi="Times New Roman" w:cs="Times New Roman"/>
          <w:sz w:val="24"/>
          <w:szCs w:val="24"/>
          <w:lang w:val="en-ZW"/>
        </w:rPr>
      </w:pPr>
    </w:p>
    <w:sectPr w:rsidR="001836ED" w:rsidSect="00FF6262">
      <w:footerReference w:type="default" r:id="rId8"/>
      <w:pgSz w:w="11906" w:h="16838"/>
      <w:pgMar w:top="1440" w:right="1800" w:bottom="1440" w:left="1800" w:header="720" w:footer="720" w:gutter="0"/>
      <w:pgBorders>
        <w:top w:val="double" w:sz="4" w:space="1" w:color="auto"/>
        <w:left w:val="double" w:sz="4" w:space="4" w:color="auto"/>
        <w:bottom w:val="double" w:sz="4" w:space="1" w:color="auto"/>
        <w:right w:val="double" w:sz="4" w:space="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EA56EB" w14:textId="77777777" w:rsidR="00FF6262" w:rsidRDefault="00FF6262" w:rsidP="00FF6262">
      <w:pPr>
        <w:spacing w:after="0" w:line="240" w:lineRule="auto"/>
      </w:pPr>
      <w:r>
        <w:separator/>
      </w:r>
    </w:p>
  </w:endnote>
  <w:endnote w:type="continuationSeparator" w:id="0">
    <w:p w14:paraId="7DD8BBAB" w14:textId="77777777" w:rsidR="00FF6262" w:rsidRDefault="00FF6262" w:rsidP="00FF62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9117025"/>
      <w:docPartObj>
        <w:docPartGallery w:val="Page Numbers (Bottom of Page)"/>
        <w:docPartUnique/>
      </w:docPartObj>
    </w:sdtPr>
    <w:sdtEndPr/>
    <w:sdtContent>
      <w:sdt>
        <w:sdtPr>
          <w:id w:val="1728636285"/>
          <w:docPartObj>
            <w:docPartGallery w:val="Page Numbers (Top of Page)"/>
            <w:docPartUnique/>
          </w:docPartObj>
        </w:sdtPr>
        <w:sdtEndPr/>
        <w:sdtContent>
          <w:p w14:paraId="27002247" w14:textId="021A79F0" w:rsidR="00FF6262" w:rsidRDefault="00FF626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913899">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13899">
              <w:rPr>
                <w:b/>
                <w:bCs/>
                <w:noProof/>
              </w:rPr>
              <w:t>4</w:t>
            </w:r>
            <w:r>
              <w:rPr>
                <w:b/>
                <w:bCs/>
                <w:sz w:val="24"/>
                <w:szCs w:val="24"/>
              </w:rPr>
              <w:fldChar w:fldCharType="end"/>
            </w:r>
          </w:p>
        </w:sdtContent>
      </w:sdt>
    </w:sdtContent>
  </w:sdt>
  <w:p w14:paraId="6513956E" w14:textId="77777777" w:rsidR="00FF6262" w:rsidRDefault="00FF626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1B6E0E" w14:textId="77777777" w:rsidR="00FF6262" w:rsidRDefault="00FF6262" w:rsidP="00FF6262">
      <w:pPr>
        <w:spacing w:after="0" w:line="240" w:lineRule="auto"/>
      </w:pPr>
      <w:r>
        <w:separator/>
      </w:r>
    </w:p>
  </w:footnote>
  <w:footnote w:type="continuationSeparator" w:id="0">
    <w:p w14:paraId="4B9118AC" w14:textId="77777777" w:rsidR="00FF6262" w:rsidRDefault="00FF6262" w:rsidP="00FF626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E7059F15"/>
    <w:multiLevelType w:val="singleLevel"/>
    <w:tmpl w:val="E7059F15"/>
    <w:lvl w:ilvl="0">
      <w:start w:val="1"/>
      <w:numFmt w:val="lowerRoman"/>
      <w:suff w:val="space"/>
      <w:lvlText w:val="%1)"/>
      <w:lvlJc w:val="left"/>
    </w:lvl>
  </w:abstractNum>
  <w:abstractNum w:abstractNumId="1">
    <w:nsid w:val="4AE3254C"/>
    <w:multiLevelType w:val="singleLevel"/>
    <w:tmpl w:val="4AE3254C"/>
    <w:lvl w:ilvl="0">
      <w:start w:val="1"/>
      <w:numFmt w:val="lowerLetter"/>
      <w:suff w:val="space"/>
      <w:lvlText w:val="%1)"/>
      <w:lvlJc w:val="left"/>
    </w:lvl>
  </w:abstractNum>
  <w:abstractNum w:abstractNumId="2">
    <w:nsid w:val="5DAD8B7B"/>
    <w:multiLevelType w:val="singleLevel"/>
    <w:tmpl w:val="EC8C35C4"/>
    <w:lvl w:ilvl="0">
      <w:start w:val="1"/>
      <w:numFmt w:val="upperRoman"/>
      <w:lvlText w:val="%1)"/>
      <w:lvlJc w:val="left"/>
      <w:pPr>
        <w:tabs>
          <w:tab w:val="left" w:pos="312"/>
        </w:tabs>
      </w:pPr>
      <w:rPr>
        <w:b w:val="0"/>
        <w:bCs w:val="0"/>
      </w:rPr>
    </w:lvl>
  </w:abstractNum>
  <w:num w:numId="1">
    <w:abstractNumId w:val="1"/>
  </w:num>
  <w:num w:numId="2">
    <w:abstractNumId w:val="0"/>
  </w:num>
  <w:num w:numId="3">
    <w:abstractNumId w:val="2"/>
  </w:num>
  <w:num w:numId="4">
    <w:abstractNumId w:val="1"/>
    <w:lvlOverride w:ilvl="0">
      <w:startOverride w:val="1"/>
    </w:lvlOverride>
  </w:num>
  <w:num w:numId="5">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1105BC"/>
    <w:rsid w:val="001665BE"/>
    <w:rsid w:val="001836ED"/>
    <w:rsid w:val="00387C9B"/>
    <w:rsid w:val="0066653C"/>
    <w:rsid w:val="007F641E"/>
    <w:rsid w:val="00913899"/>
    <w:rsid w:val="00982823"/>
    <w:rsid w:val="00EE186E"/>
    <w:rsid w:val="00FF6262"/>
    <w:rsid w:val="22D80009"/>
    <w:rsid w:val="47F74638"/>
    <w:rsid w:val="6F1105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69F99A"/>
  <w15:docId w15:val="{CDF8278C-6A8C-46E7-8191-BD1C0E3FFA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en-US" w:bidi="ar-SA"/>
      </w:rPr>
    </w:rPrDefault>
    <w:pPrDefault>
      <w:pPr>
        <w:spacing w:after="160" w:line="259" w:lineRule="auto"/>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FF6262"/>
    <w:pPr>
      <w:tabs>
        <w:tab w:val="center" w:pos="4680"/>
        <w:tab w:val="right" w:pos="9360"/>
      </w:tabs>
      <w:spacing w:after="0" w:line="240" w:lineRule="auto"/>
    </w:pPr>
  </w:style>
  <w:style w:type="character" w:customStyle="1" w:styleId="HeaderChar">
    <w:name w:val="Header Char"/>
    <w:basedOn w:val="DefaultParagraphFont"/>
    <w:link w:val="Header"/>
    <w:rsid w:val="00FF6262"/>
    <w:rPr>
      <w:lang w:eastAsia="zh-CN"/>
    </w:rPr>
  </w:style>
  <w:style w:type="paragraph" w:styleId="Footer">
    <w:name w:val="footer"/>
    <w:basedOn w:val="Normal"/>
    <w:link w:val="FooterChar"/>
    <w:uiPriority w:val="99"/>
    <w:rsid w:val="00FF6262"/>
    <w:pPr>
      <w:tabs>
        <w:tab w:val="center" w:pos="4680"/>
        <w:tab w:val="right" w:pos="9360"/>
      </w:tabs>
      <w:spacing w:after="0" w:line="240" w:lineRule="auto"/>
    </w:pPr>
  </w:style>
  <w:style w:type="character" w:customStyle="1" w:styleId="FooterChar">
    <w:name w:val="Footer Char"/>
    <w:basedOn w:val="DefaultParagraphFont"/>
    <w:link w:val="Footer"/>
    <w:uiPriority w:val="99"/>
    <w:rsid w:val="00FF6262"/>
    <w:rPr>
      <w:lang w:eastAsia="zh-CN"/>
    </w:rPr>
  </w:style>
  <w:style w:type="paragraph" w:styleId="ListParagraph">
    <w:name w:val="List Paragraph"/>
    <w:basedOn w:val="Normal"/>
    <w:uiPriority w:val="99"/>
    <w:rsid w:val="007F641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93914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4</Pages>
  <Words>762</Words>
  <Characters>4344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MK</cp:lastModifiedBy>
  <cp:revision>8</cp:revision>
  <dcterms:created xsi:type="dcterms:W3CDTF">2020-06-11T14:58:00Z</dcterms:created>
  <dcterms:modified xsi:type="dcterms:W3CDTF">2020-08-03T18:43:00Z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1033-11.2.0.9396</vt:lpwstr>
  </property>
</Properties>
</file>