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E7D0CBB" w14:textId="77777777" w:rsidR="005C7C8B" w:rsidRDefault="005C7C8B" w:rsidP="005C7C8B">
      <w:pPr>
        <w:ind w:firstLine="720"/>
        <w:rPr>
          <w:b/>
        </w:rPr>
      </w:pPr>
      <w:r>
        <w:rPr>
          <w:b/>
          <w:noProof/>
          <w:lang w:eastAsia="en-ZW"/>
        </w:rPr>
        <w:drawing>
          <wp:anchor distT="0" distB="0" distL="114300" distR="114300" simplePos="0" relativeHeight="251662336" behindDoc="0" locked="0" layoutInCell="1" allowOverlap="1" wp14:anchorId="7431F512" wp14:editId="3B93A774">
            <wp:simplePos x="0" y="0"/>
            <wp:positionH relativeFrom="column">
              <wp:posOffset>2364740</wp:posOffset>
            </wp:positionH>
            <wp:positionV relativeFrom="paragraph">
              <wp:posOffset>-765175</wp:posOffset>
            </wp:positionV>
            <wp:extent cx="1248410" cy="984250"/>
            <wp:effectExtent l="0" t="0" r="8890" b="6350"/>
            <wp:wrapSquare wrapText="bothSides"/>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1248410" cy="98425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5E5E2B83" w14:textId="77777777" w:rsidR="005C7C8B" w:rsidRDefault="005C7C8B" w:rsidP="005C7C8B">
      <w:pPr>
        <w:ind w:firstLine="720"/>
        <w:jc w:val="center"/>
        <w:rPr>
          <w:b/>
          <w:sz w:val="28"/>
          <w:szCs w:val="28"/>
        </w:rPr>
      </w:pPr>
    </w:p>
    <w:p w14:paraId="5DB828AA" w14:textId="77777777" w:rsidR="005C7C8B" w:rsidRDefault="005C7C8B" w:rsidP="005C7C8B">
      <w:pPr>
        <w:ind w:firstLine="720"/>
        <w:jc w:val="center"/>
        <w:rPr>
          <w:b/>
          <w:sz w:val="28"/>
          <w:szCs w:val="28"/>
        </w:rPr>
      </w:pPr>
    </w:p>
    <w:p w14:paraId="6D2DD047" w14:textId="77777777" w:rsidR="005C7C8B" w:rsidRDefault="005C7C8B" w:rsidP="005C7C8B">
      <w:pPr>
        <w:ind w:firstLine="720"/>
        <w:jc w:val="center"/>
        <w:rPr>
          <w:b/>
          <w:sz w:val="28"/>
          <w:szCs w:val="28"/>
        </w:rPr>
      </w:pPr>
    </w:p>
    <w:p w14:paraId="2E4D48F0" w14:textId="77777777" w:rsidR="005C7C8B" w:rsidRDefault="005C7C8B" w:rsidP="005C7C8B">
      <w:pPr>
        <w:ind w:firstLine="720"/>
        <w:jc w:val="center"/>
        <w:rPr>
          <w:b/>
          <w:sz w:val="28"/>
          <w:szCs w:val="28"/>
        </w:rPr>
      </w:pPr>
    </w:p>
    <w:p w14:paraId="58D9936A" w14:textId="77777777" w:rsidR="005C7C8B" w:rsidRDefault="005C7C8B" w:rsidP="005C7C8B">
      <w:pPr>
        <w:ind w:firstLine="720"/>
        <w:jc w:val="center"/>
        <w:rPr>
          <w:b/>
          <w:sz w:val="28"/>
          <w:szCs w:val="28"/>
        </w:rPr>
      </w:pPr>
    </w:p>
    <w:p w14:paraId="7CFCE70F" w14:textId="096590C9" w:rsidR="005C7C8B" w:rsidRPr="005C7C8B" w:rsidRDefault="005C7C8B" w:rsidP="005C7C8B">
      <w:pPr>
        <w:ind w:firstLine="720"/>
        <w:jc w:val="center"/>
        <w:rPr>
          <w:rFonts w:asciiTheme="minorHAnsi" w:hAnsiTheme="minorHAnsi" w:cstheme="minorHAnsi"/>
          <w:b/>
          <w:sz w:val="28"/>
          <w:szCs w:val="28"/>
        </w:rPr>
      </w:pPr>
      <w:r w:rsidRPr="005C7C8B">
        <w:rPr>
          <w:rFonts w:asciiTheme="minorHAnsi" w:hAnsiTheme="minorHAnsi" w:cstheme="minorHAnsi"/>
          <w:b/>
          <w:sz w:val="28"/>
          <w:szCs w:val="28"/>
        </w:rPr>
        <w:t>ZIMBABWE EZEKIEL GUTI UNIVERSITY</w:t>
      </w:r>
    </w:p>
    <w:p w14:paraId="0D391A78" w14:textId="77777777" w:rsidR="005C7C8B" w:rsidRPr="005C7C8B" w:rsidRDefault="005C7C8B" w:rsidP="005C7C8B">
      <w:pPr>
        <w:pBdr>
          <w:top w:val="single" w:sz="12" w:space="1" w:color="auto"/>
          <w:bottom w:val="single" w:sz="12" w:space="1" w:color="auto"/>
        </w:pBdr>
        <w:ind w:firstLine="720"/>
        <w:jc w:val="center"/>
        <w:rPr>
          <w:rFonts w:asciiTheme="minorHAnsi" w:hAnsiTheme="minorHAnsi" w:cstheme="minorHAnsi"/>
          <w:b/>
        </w:rPr>
      </w:pPr>
      <w:r w:rsidRPr="005C7C8B">
        <w:rPr>
          <w:rFonts w:asciiTheme="minorHAnsi" w:hAnsiTheme="minorHAnsi" w:cstheme="minorHAnsi"/>
          <w:b/>
          <w:sz w:val="32"/>
        </w:rPr>
        <w:t>FACULTY OF BUSINESS, ECONOMICS AND ACCOUNTING</w:t>
      </w:r>
    </w:p>
    <w:p w14:paraId="35048E5D" w14:textId="77777777" w:rsidR="005C7C8B" w:rsidRDefault="005C7C8B" w:rsidP="005C7C8B">
      <w:pPr>
        <w:jc w:val="center"/>
        <w:rPr>
          <w:rFonts w:asciiTheme="minorHAnsi" w:hAnsiTheme="minorHAnsi" w:cstheme="minorHAnsi"/>
          <w:b/>
          <w:sz w:val="24"/>
          <w:szCs w:val="24"/>
        </w:rPr>
      </w:pPr>
    </w:p>
    <w:p w14:paraId="62B93659" w14:textId="7F4C812D" w:rsidR="005C7C8B" w:rsidRPr="005C7C8B" w:rsidRDefault="005C7C8B" w:rsidP="005C7C8B">
      <w:pPr>
        <w:jc w:val="center"/>
        <w:rPr>
          <w:rFonts w:asciiTheme="minorHAnsi" w:hAnsiTheme="minorHAnsi" w:cstheme="minorHAnsi"/>
          <w:b/>
          <w:sz w:val="24"/>
          <w:szCs w:val="24"/>
        </w:rPr>
      </w:pPr>
      <w:r w:rsidRPr="005C7C8B">
        <w:rPr>
          <w:rFonts w:asciiTheme="minorHAnsi" w:hAnsiTheme="minorHAnsi" w:cstheme="minorHAnsi"/>
          <w:b/>
          <w:sz w:val="24"/>
          <w:szCs w:val="24"/>
        </w:rPr>
        <w:t xml:space="preserve">DEPARTMENT OF ACCOUNTING AND FINANCE  </w:t>
      </w:r>
    </w:p>
    <w:p w14:paraId="7666DC7B" w14:textId="77777777" w:rsidR="005C7C8B" w:rsidRPr="005C7C8B" w:rsidRDefault="005C7C8B" w:rsidP="005C7C8B">
      <w:pPr>
        <w:jc w:val="center"/>
        <w:rPr>
          <w:rFonts w:asciiTheme="minorHAnsi" w:hAnsiTheme="minorHAnsi" w:cstheme="minorHAnsi"/>
          <w:b/>
        </w:rPr>
      </w:pPr>
    </w:p>
    <w:p w14:paraId="632546F4" w14:textId="77777777" w:rsidR="005C7C8B" w:rsidRPr="005C7C8B" w:rsidRDefault="005C7C8B" w:rsidP="005C7C8B">
      <w:pPr>
        <w:jc w:val="center"/>
        <w:rPr>
          <w:b/>
          <w:sz w:val="24"/>
          <w:szCs w:val="24"/>
        </w:rPr>
      </w:pPr>
      <w:r w:rsidRPr="005C7C8B">
        <w:rPr>
          <w:b/>
          <w:sz w:val="24"/>
          <w:szCs w:val="24"/>
        </w:rPr>
        <w:t>EXAMINATION PAPER</w:t>
      </w:r>
    </w:p>
    <w:p w14:paraId="281FEA9D" w14:textId="77777777" w:rsidR="005C7C8B" w:rsidRPr="005C7C8B" w:rsidRDefault="005C7C8B" w:rsidP="005C7C8B">
      <w:pPr>
        <w:jc w:val="both"/>
        <w:rPr>
          <w:sz w:val="24"/>
          <w:szCs w:val="24"/>
        </w:rPr>
      </w:pPr>
    </w:p>
    <w:p w14:paraId="6B78590E" w14:textId="77777777" w:rsidR="005C7C8B" w:rsidRPr="005C7C8B" w:rsidRDefault="005C7C8B" w:rsidP="005C7C8B">
      <w:pPr>
        <w:jc w:val="both"/>
        <w:rPr>
          <w:sz w:val="24"/>
          <w:szCs w:val="24"/>
        </w:rPr>
      </w:pPr>
    </w:p>
    <w:p w14:paraId="02FD6DFE" w14:textId="5A4B41B5" w:rsidR="005C7C8B" w:rsidRPr="005C7C8B" w:rsidRDefault="005C7C8B" w:rsidP="005C7C8B">
      <w:pPr>
        <w:spacing w:line="480" w:lineRule="auto"/>
        <w:jc w:val="both"/>
        <w:rPr>
          <w:sz w:val="24"/>
          <w:szCs w:val="24"/>
        </w:rPr>
      </w:pPr>
      <w:r w:rsidRPr="005C7C8B">
        <w:rPr>
          <w:b/>
          <w:sz w:val="24"/>
          <w:szCs w:val="24"/>
        </w:rPr>
        <w:t>COURSE CODE</w:t>
      </w:r>
      <w:r w:rsidRPr="005C7C8B">
        <w:rPr>
          <w:b/>
          <w:sz w:val="24"/>
          <w:szCs w:val="24"/>
        </w:rPr>
        <w:tab/>
      </w:r>
      <w:r w:rsidRPr="005C7C8B">
        <w:rPr>
          <w:b/>
          <w:sz w:val="24"/>
          <w:szCs w:val="24"/>
        </w:rPr>
        <w:tab/>
      </w:r>
      <w:r w:rsidRPr="005C7C8B">
        <w:rPr>
          <w:b/>
          <w:sz w:val="24"/>
          <w:szCs w:val="24"/>
        </w:rPr>
        <w:tab/>
        <w:t>:</w:t>
      </w:r>
      <w:r w:rsidRPr="005C7C8B">
        <w:rPr>
          <w:sz w:val="24"/>
          <w:szCs w:val="24"/>
        </w:rPr>
        <w:tab/>
        <w:t>CAC4</w:t>
      </w:r>
      <w:r>
        <w:rPr>
          <w:sz w:val="24"/>
          <w:szCs w:val="24"/>
        </w:rPr>
        <w:t>03</w:t>
      </w:r>
    </w:p>
    <w:p w14:paraId="4F715F25" w14:textId="3547B153" w:rsidR="005C7C8B" w:rsidRPr="005C7C8B" w:rsidRDefault="005C7C8B" w:rsidP="005C7C8B">
      <w:pPr>
        <w:spacing w:line="480" w:lineRule="auto"/>
        <w:jc w:val="both"/>
        <w:rPr>
          <w:sz w:val="24"/>
          <w:szCs w:val="24"/>
        </w:rPr>
      </w:pPr>
      <w:r w:rsidRPr="005C7C8B">
        <w:rPr>
          <w:b/>
          <w:sz w:val="24"/>
          <w:szCs w:val="24"/>
        </w:rPr>
        <w:t>COURSE TITLE</w:t>
      </w:r>
      <w:r w:rsidRPr="005C7C8B">
        <w:rPr>
          <w:sz w:val="24"/>
          <w:szCs w:val="24"/>
        </w:rPr>
        <w:tab/>
      </w:r>
      <w:r w:rsidRPr="005C7C8B">
        <w:rPr>
          <w:sz w:val="24"/>
          <w:szCs w:val="24"/>
        </w:rPr>
        <w:tab/>
      </w:r>
      <w:r w:rsidRPr="005C7C8B">
        <w:rPr>
          <w:sz w:val="24"/>
          <w:szCs w:val="24"/>
        </w:rPr>
        <w:tab/>
      </w:r>
      <w:r w:rsidRPr="005C7C8B">
        <w:rPr>
          <w:b/>
          <w:sz w:val="24"/>
          <w:szCs w:val="24"/>
        </w:rPr>
        <w:t>:</w:t>
      </w:r>
      <w:r w:rsidRPr="005C7C8B">
        <w:rPr>
          <w:sz w:val="24"/>
          <w:szCs w:val="24"/>
        </w:rPr>
        <w:tab/>
      </w:r>
      <w:r>
        <w:rPr>
          <w:sz w:val="24"/>
          <w:szCs w:val="24"/>
        </w:rPr>
        <w:t>STRATEGIC PERFORMANCE MANAGEMENT</w:t>
      </w:r>
    </w:p>
    <w:p w14:paraId="4B5BFF49" w14:textId="1424ADC0" w:rsidR="005C7C8B" w:rsidRPr="005C7C8B" w:rsidRDefault="005C7C8B" w:rsidP="005C7C8B">
      <w:pPr>
        <w:spacing w:line="480" w:lineRule="auto"/>
        <w:jc w:val="both"/>
        <w:rPr>
          <w:sz w:val="24"/>
          <w:szCs w:val="24"/>
        </w:rPr>
      </w:pPr>
      <w:r w:rsidRPr="005C7C8B">
        <w:rPr>
          <w:b/>
          <w:sz w:val="24"/>
          <w:szCs w:val="24"/>
        </w:rPr>
        <w:t>SPECIAL REQUIREMENTS</w:t>
      </w:r>
      <w:r w:rsidRPr="005C7C8B">
        <w:rPr>
          <w:b/>
          <w:sz w:val="24"/>
          <w:szCs w:val="24"/>
        </w:rPr>
        <w:tab/>
        <w:t>:</w:t>
      </w:r>
      <w:r w:rsidRPr="005C7C8B">
        <w:rPr>
          <w:b/>
          <w:sz w:val="24"/>
          <w:szCs w:val="24"/>
        </w:rPr>
        <w:tab/>
      </w:r>
    </w:p>
    <w:p w14:paraId="235D7321" w14:textId="77777777" w:rsidR="005C7C8B" w:rsidRPr="005C7C8B" w:rsidRDefault="005C7C8B" w:rsidP="005C7C8B">
      <w:pPr>
        <w:spacing w:line="480" w:lineRule="auto"/>
        <w:jc w:val="both"/>
        <w:rPr>
          <w:sz w:val="24"/>
          <w:szCs w:val="24"/>
        </w:rPr>
      </w:pPr>
      <w:r w:rsidRPr="005C7C8B">
        <w:rPr>
          <w:b/>
          <w:sz w:val="24"/>
          <w:szCs w:val="24"/>
        </w:rPr>
        <w:t>DURATION</w:t>
      </w:r>
      <w:r w:rsidRPr="005C7C8B">
        <w:rPr>
          <w:sz w:val="24"/>
          <w:szCs w:val="24"/>
        </w:rPr>
        <w:tab/>
      </w:r>
      <w:r w:rsidRPr="005C7C8B">
        <w:rPr>
          <w:sz w:val="24"/>
          <w:szCs w:val="24"/>
        </w:rPr>
        <w:tab/>
      </w:r>
      <w:r w:rsidRPr="005C7C8B">
        <w:rPr>
          <w:sz w:val="24"/>
          <w:szCs w:val="24"/>
        </w:rPr>
        <w:tab/>
      </w:r>
      <w:r w:rsidRPr="005C7C8B">
        <w:rPr>
          <w:sz w:val="24"/>
          <w:szCs w:val="24"/>
        </w:rPr>
        <w:tab/>
      </w:r>
      <w:r w:rsidRPr="005C7C8B">
        <w:rPr>
          <w:b/>
          <w:sz w:val="24"/>
          <w:szCs w:val="24"/>
        </w:rPr>
        <w:t>:</w:t>
      </w:r>
      <w:r w:rsidRPr="005C7C8B">
        <w:rPr>
          <w:sz w:val="24"/>
          <w:szCs w:val="24"/>
        </w:rPr>
        <w:tab/>
        <w:t>3 Hours</w:t>
      </w:r>
    </w:p>
    <w:p w14:paraId="53168A23" w14:textId="361C9096" w:rsidR="005C7C8B" w:rsidRPr="005C7C8B" w:rsidRDefault="005C7C8B" w:rsidP="005C7C8B">
      <w:pPr>
        <w:spacing w:line="480" w:lineRule="auto"/>
        <w:jc w:val="both"/>
        <w:rPr>
          <w:b/>
          <w:sz w:val="24"/>
          <w:szCs w:val="24"/>
        </w:rPr>
      </w:pPr>
      <w:r w:rsidRPr="005C7C8B">
        <w:rPr>
          <w:b/>
          <w:sz w:val="24"/>
          <w:szCs w:val="24"/>
        </w:rPr>
        <w:t xml:space="preserve">LEVEL                                            </w:t>
      </w:r>
      <w:proofErr w:type="gramStart"/>
      <w:r w:rsidRPr="005C7C8B">
        <w:rPr>
          <w:b/>
          <w:sz w:val="24"/>
          <w:szCs w:val="24"/>
        </w:rPr>
        <w:t xml:space="preserve">  :</w:t>
      </w:r>
      <w:proofErr w:type="gramEnd"/>
      <w:r w:rsidRPr="005C7C8B">
        <w:rPr>
          <w:b/>
          <w:sz w:val="24"/>
          <w:szCs w:val="24"/>
        </w:rPr>
        <w:tab/>
      </w:r>
      <w:r>
        <w:rPr>
          <w:bCs/>
          <w:sz w:val="24"/>
          <w:szCs w:val="24"/>
        </w:rPr>
        <w:t>4</w:t>
      </w:r>
      <w:r w:rsidRPr="005C7C8B">
        <w:rPr>
          <w:bCs/>
          <w:sz w:val="24"/>
          <w:szCs w:val="24"/>
        </w:rPr>
        <w:t>.1</w:t>
      </w:r>
    </w:p>
    <w:p w14:paraId="762858B7" w14:textId="77777777" w:rsidR="005C7C8B" w:rsidRDefault="005C7C8B" w:rsidP="005C7C8B">
      <w:pPr>
        <w:spacing w:line="480" w:lineRule="auto"/>
        <w:jc w:val="both"/>
        <w:rPr>
          <w:sz w:val="24"/>
          <w:szCs w:val="24"/>
        </w:rPr>
      </w:pPr>
      <w:r w:rsidRPr="005C7C8B">
        <w:rPr>
          <w:b/>
          <w:sz w:val="24"/>
          <w:szCs w:val="24"/>
        </w:rPr>
        <w:t>DATE</w:t>
      </w:r>
      <w:r w:rsidRPr="005C7C8B">
        <w:rPr>
          <w:sz w:val="24"/>
          <w:szCs w:val="24"/>
        </w:rPr>
        <w:tab/>
      </w:r>
      <w:r w:rsidRPr="005C7C8B">
        <w:rPr>
          <w:sz w:val="24"/>
          <w:szCs w:val="24"/>
        </w:rPr>
        <w:tab/>
      </w:r>
      <w:r w:rsidRPr="005C7C8B">
        <w:rPr>
          <w:sz w:val="24"/>
          <w:szCs w:val="24"/>
        </w:rPr>
        <w:tab/>
      </w:r>
      <w:r w:rsidRPr="005C7C8B">
        <w:rPr>
          <w:sz w:val="24"/>
          <w:szCs w:val="24"/>
        </w:rPr>
        <w:tab/>
      </w:r>
      <w:r w:rsidRPr="005C7C8B">
        <w:rPr>
          <w:sz w:val="24"/>
          <w:szCs w:val="24"/>
        </w:rPr>
        <w:tab/>
      </w:r>
      <w:r w:rsidRPr="005C7C8B">
        <w:rPr>
          <w:b/>
          <w:sz w:val="24"/>
          <w:szCs w:val="24"/>
        </w:rPr>
        <w:t>:</w:t>
      </w:r>
      <w:r w:rsidRPr="005C7C8B">
        <w:rPr>
          <w:sz w:val="24"/>
          <w:szCs w:val="24"/>
        </w:rPr>
        <w:tab/>
        <w:t xml:space="preserve">      </w:t>
      </w:r>
    </w:p>
    <w:p w14:paraId="22BE2FB1" w14:textId="65DD4EE3" w:rsidR="005C7C8B" w:rsidRPr="005C7C8B" w:rsidRDefault="005C7C8B" w:rsidP="005C7C8B">
      <w:pPr>
        <w:spacing w:line="480" w:lineRule="auto"/>
        <w:jc w:val="both"/>
        <w:rPr>
          <w:sz w:val="24"/>
          <w:szCs w:val="24"/>
        </w:rPr>
      </w:pPr>
      <w:r w:rsidRPr="005C7C8B">
        <w:rPr>
          <w:sz w:val="24"/>
          <w:szCs w:val="24"/>
        </w:rPr>
        <w:t xml:space="preserve"> </w:t>
      </w:r>
    </w:p>
    <w:p w14:paraId="75385E02" w14:textId="77777777" w:rsidR="005C7C8B" w:rsidRPr="005C7C8B" w:rsidRDefault="005C7C8B" w:rsidP="005C7C8B">
      <w:pPr>
        <w:spacing w:line="480" w:lineRule="auto"/>
        <w:jc w:val="both"/>
        <w:rPr>
          <w:sz w:val="24"/>
          <w:szCs w:val="24"/>
        </w:rPr>
      </w:pPr>
      <w:r w:rsidRPr="005C7C8B">
        <w:rPr>
          <w:noProof/>
          <w:sz w:val="24"/>
          <w:szCs w:val="24"/>
          <w:lang w:eastAsia="en-ZW"/>
        </w:rPr>
        <mc:AlternateContent>
          <mc:Choice Requires="wps">
            <w:drawing>
              <wp:anchor distT="0" distB="0" distL="114300" distR="114300" simplePos="0" relativeHeight="251663360" behindDoc="0" locked="0" layoutInCell="1" allowOverlap="1" wp14:anchorId="2A8BE6FB" wp14:editId="5428FCDB">
                <wp:simplePos x="0" y="0"/>
                <wp:positionH relativeFrom="column">
                  <wp:posOffset>0</wp:posOffset>
                </wp:positionH>
                <wp:positionV relativeFrom="paragraph">
                  <wp:posOffset>49530</wp:posOffset>
                </wp:positionV>
                <wp:extent cx="5152390" cy="2847975"/>
                <wp:effectExtent l="38100" t="38100" r="29210" b="47625"/>
                <wp:wrapNone/>
                <wp:docPr id="3" name="Flowchart: Alternate Process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152390" cy="2847975"/>
                        </a:xfrm>
                        <a:prstGeom prst="flowChartAlternateProcess">
                          <a:avLst/>
                        </a:prstGeom>
                        <a:solidFill>
                          <a:srgbClr val="FFFFFF"/>
                        </a:solidFill>
                        <a:ln w="76200" cmpd="tri">
                          <a:solidFill>
                            <a:srgbClr val="000000"/>
                          </a:solidFill>
                          <a:miter lim="800000"/>
                          <a:headEnd/>
                          <a:tailEnd/>
                        </a:ln>
                      </wps:spPr>
                      <wps:txbx>
                        <w:txbxContent>
                          <w:p w14:paraId="37E27921" w14:textId="77777777" w:rsidR="005C7C8B" w:rsidRDefault="005C7C8B" w:rsidP="005C7C8B">
                            <w:pPr>
                              <w:rPr>
                                <w:b/>
                              </w:rPr>
                            </w:pPr>
                          </w:p>
                          <w:p w14:paraId="064DBC69" w14:textId="77777777" w:rsidR="005C7C8B" w:rsidRDefault="005C7C8B" w:rsidP="005C7C8B">
                            <w:pPr>
                              <w:rPr>
                                <w:b/>
                              </w:rPr>
                            </w:pPr>
                            <w:r w:rsidRPr="009E58A8">
                              <w:rPr>
                                <w:b/>
                              </w:rPr>
                              <w:t>INSTRUCTIONS TO CANDIDATES:</w:t>
                            </w:r>
                          </w:p>
                          <w:p w14:paraId="6F41BE51" w14:textId="77777777" w:rsidR="005C7C8B" w:rsidRDefault="005C7C8B" w:rsidP="005C7C8B">
                            <w:pPr>
                              <w:numPr>
                                <w:ilvl w:val="0"/>
                                <w:numId w:val="1"/>
                              </w:numPr>
                              <w:spacing w:line="360" w:lineRule="auto"/>
                              <w:jc w:val="both"/>
                              <w:rPr>
                                <w:color w:val="000000"/>
                                <w:sz w:val="24"/>
                                <w:szCs w:val="24"/>
                              </w:rPr>
                            </w:pPr>
                            <w:r w:rsidRPr="004C6566">
                              <w:rPr>
                                <w:color w:val="000000"/>
                                <w:sz w:val="24"/>
                                <w:szCs w:val="24"/>
                              </w:rPr>
                              <w:t>No cell phones are allowed in the examination venue</w:t>
                            </w:r>
                          </w:p>
                          <w:p w14:paraId="482F0FC7" w14:textId="77777777" w:rsidR="005C7C8B" w:rsidRPr="004C6566" w:rsidRDefault="005C7C8B" w:rsidP="005C7C8B">
                            <w:pPr>
                              <w:numPr>
                                <w:ilvl w:val="0"/>
                                <w:numId w:val="1"/>
                              </w:numPr>
                              <w:spacing w:line="360" w:lineRule="auto"/>
                              <w:jc w:val="both"/>
                              <w:rPr>
                                <w:color w:val="000000"/>
                                <w:sz w:val="24"/>
                                <w:szCs w:val="24"/>
                              </w:rPr>
                            </w:pPr>
                            <w:r>
                              <w:rPr>
                                <w:color w:val="000000"/>
                                <w:sz w:val="24"/>
                                <w:szCs w:val="24"/>
                              </w:rPr>
                              <w:t>Use of silent, non-programmable calculators is allowed</w:t>
                            </w:r>
                          </w:p>
                          <w:p w14:paraId="507D23ED" w14:textId="77777777" w:rsidR="005C7C8B" w:rsidRPr="004C6566" w:rsidRDefault="005C7C8B" w:rsidP="005C7C8B">
                            <w:pPr>
                              <w:numPr>
                                <w:ilvl w:val="0"/>
                                <w:numId w:val="1"/>
                              </w:numPr>
                              <w:spacing w:line="360" w:lineRule="auto"/>
                              <w:jc w:val="both"/>
                              <w:rPr>
                                <w:color w:val="000000"/>
                                <w:sz w:val="24"/>
                                <w:szCs w:val="24"/>
                              </w:rPr>
                            </w:pPr>
                            <w:r w:rsidRPr="004C6566">
                              <w:rPr>
                                <w:color w:val="000000"/>
                                <w:sz w:val="24"/>
                                <w:szCs w:val="24"/>
                              </w:rPr>
                              <w:t xml:space="preserve">Answer </w:t>
                            </w:r>
                            <w:r>
                              <w:rPr>
                                <w:color w:val="000000"/>
                                <w:sz w:val="24"/>
                                <w:szCs w:val="24"/>
                              </w:rPr>
                              <w:t xml:space="preserve">ALL </w:t>
                            </w:r>
                            <w:r w:rsidRPr="004C6566">
                              <w:rPr>
                                <w:color w:val="000000"/>
                                <w:sz w:val="24"/>
                                <w:szCs w:val="24"/>
                              </w:rPr>
                              <w:t>questions</w:t>
                            </w:r>
                            <w:r>
                              <w:rPr>
                                <w:color w:val="000000"/>
                                <w:sz w:val="24"/>
                                <w:szCs w:val="24"/>
                              </w:rPr>
                              <w:t xml:space="preserve"> in both Section A and Section B</w:t>
                            </w:r>
                            <w:r w:rsidRPr="004C6566">
                              <w:rPr>
                                <w:color w:val="000000"/>
                                <w:sz w:val="24"/>
                                <w:szCs w:val="24"/>
                              </w:rPr>
                              <w:t>.</w:t>
                            </w:r>
                          </w:p>
                          <w:p w14:paraId="6BD824BF" w14:textId="77777777" w:rsidR="005C7C8B" w:rsidRPr="004C6566" w:rsidRDefault="005C7C8B" w:rsidP="005C7C8B">
                            <w:pPr>
                              <w:numPr>
                                <w:ilvl w:val="0"/>
                                <w:numId w:val="1"/>
                              </w:numPr>
                              <w:spacing w:line="360" w:lineRule="auto"/>
                              <w:jc w:val="both"/>
                              <w:rPr>
                                <w:color w:val="000000"/>
                                <w:sz w:val="24"/>
                                <w:szCs w:val="24"/>
                              </w:rPr>
                            </w:pPr>
                            <w:r w:rsidRPr="004C6566">
                              <w:rPr>
                                <w:color w:val="000000"/>
                                <w:sz w:val="24"/>
                                <w:szCs w:val="24"/>
                              </w:rPr>
                              <w:t>Begin each question on a new page.</w:t>
                            </w:r>
                          </w:p>
                          <w:p w14:paraId="5E069192" w14:textId="77777777" w:rsidR="005C7C8B" w:rsidRPr="00261A37" w:rsidRDefault="005C7C8B" w:rsidP="005C7C8B">
                            <w:pPr>
                              <w:numPr>
                                <w:ilvl w:val="0"/>
                                <w:numId w:val="1"/>
                              </w:numPr>
                              <w:spacing w:line="360" w:lineRule="auto"/>
                              <w:jc w:val="both"/>
                              <w:rPr>
                                <w:color w:val="000000"/>
                                <w:sz w:val="24"/>
                                <w:szCs w:val="24"/>
                              </w:rPr>
                            </w:pPr>
                            <w:r w:rsidRPr="004C6566">
                              <w:rPr>
                                <w:color w:val="000000"/>
                                <w:sz w:val="24"/>
                                <w:szCs w:val="24"/>
                              </w:rPr>
                              <w:t xml:space="preserve">The number of marks for each question or part question is shown in brackets </w:t>
                            </w:r>
                            <w:proofErr w:type="gramStart"/>
                            <w:r w:rsidRPr="004C6566">
                              <w:rPr>
                                <w:color w:val="000000"/>
                                <w:sz w:val="24"/>
                                <w:szCs w:val="24"/>
                              </w:rPr>
                              <w:t>[ ]</w:t>
                            </w:r>
                            <w:proofErr w:type="gramEnd"/>
                          </w:p>
                          <w:p w14:paraId="3D0B7451" w14:textId="77777777" w:rsidR="005C7C8B" w:rsidRDefault="005C7C8B" w:rsidP="005C7C8B"/>
                          <w:p w14:paraId="7B7A1EF0" w14:textId="77777777" w:rsidR="005C7C8B" w:rsidRPr="009E58A8" w:rsidRDefault="005C7C8B" w:rsidP="005C7C8B"/>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2A8BE6FB" id="_x0000_t176" coordsize="21600,21600" o:spt="176" adj="2700" path="m@0,qx0@0l0@2qy@0,21600l@1,21600qx21600@2l21600@0qy@1,xe">
                <v:stroke joinstyle="miter"/>
                <v:formulas>
                  <v:f eqn="val #0"/>
                  <v:f eqn="sum width 0 #0"/>
                  <v:f eqn="sum height 0 #0"/>
                  <v:f eqn="prod @0 2929 10000"/>
                  <v:f eqn="sum width 0 @3"/>
                  <v:f eqn="sum height 0 @3"/>
                  <v:f eqn="val width"/>
                  <v:f eqn="val height"/>
                  <v:f eqn="prod width 1 2"/>
                  <v:f eqn="prod height 1 2"/>
                </v:formulas>
                <v:path gradientshapeok="t" limo="10800,10800" o:connecttype="custom" o:connectlocs="@8,0;0,@9;@8,@7;@6,@9" textboxrect="@3,@3,@4,@5"/>
              </v:shapetype>
              <v:shape id="Flowchart: Alternate Process 3" o:spid="_x0000_s1026" type="#_x0000_t176" style="position:absolute;left:0;text-align:left;margin-left:0;margin-top:3.9pt;width:405.7pt;height:224.2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" strokeweight="6pt">
                <v:stroke linestyle="thickBetweenThin"/>
                <v:textbox>
                  <w:txbxContent>
                    <w:p w14:paraId="37E27921" w14:textId="77777777" w:rsidR="005C7C8B" w:rsidRDefault="005C7C8B" w:rsidP="005C7C8B">
                      <w:pPr>
                        <w:rPr>
                          <w:b/>
                        </w:rPr>
                      </w:pPr>
                    </w:p>
                    <w:p w14:paraId="064DBC69" w14:textId="77777777" w:rsidR="005C7C8B" w:rsidRDefault="005C7C8B" w:rsidP="005C7C8B">
                      <w:pPr>
                        <w:rPr>
                          <w:b/>
                        </w:rPr>
                      </w:pPr>
                      <w:r w:rsidRPr="009E58A8">
                        <w:rPr>
                          <w:b/>
                        </w:rPr>
                        <w:t>INSTRUCTIONS TO CANDIDATES:</w:t>
                      </w:r>
                    </w:p>
                    <w:p w14:paraId="6F41BE51" w14:textId="77777777" w:rsidR="005C7C8B" w:rsidRDefault="005C7C8B" w:rsidP="005C7C8B">
                      <w:pPr>
                        <w:numPr>
                          <w:ilvl w:val="0"/>
                          <w:numId w:val="1"/>
                        </w:numPr>
                        <w:spacing w:line="360" w:lineRule="auto"/>
                        <w:jc w:val="both"/>
                        <w:rPr>
                          <w:color w:val="000000"/>
                          <w:sz w:val="24"/>
                          <w:szCs w:val="24"/>
                        </w:rPr>
                      </w:pPr>
                      <w:r w:rsidRPr="004C6566">
                        <w:rPr>
                          <w:color w:val="000000"/>
                          <w:sz w:val="24"/>
                          <w:szCs w:val="24"/>
                        </w:rPr>
                        <w:t>No cell phones are allowed in the examination venue</w:t>
                      </w:r>
                    </w:p>
                    <w:p w14:paraId="482F0FC7" w14:textId="77777777" w:rsidR="005C7C8B" w:rsidRPr="004C6566" w:rsidRDefault="005C7C8B" w:rsidP="005C7C8B">
                      <w:pPr>
                        <w:numPr>
                          <w:ilvl w:val="0"/>
                          <w:numId w:val="1"/>
                        </w:numPr>
                        <w:spacing w:line="360" w:lineRule="auto"/>
                        <w:jc w:val="both"/>
                        <w:rPr>
                          <w:color w:val="000000"/>
                          <w:sz w:val="24"/>
                          <w:szCs w:val="24"/>
                        </w:rPr>
                      </w:pPr>
                      <w:r>
                        <w:rPr>
                          <w:color w:val="000000"/>
                          <w:sz w:val="24"/>
                          <w:szCs w:val="24"/>
                        </w:rPr>
                        <w:t>Use of silent, non-programmable calculators is allowed</w:t>
                      </w:r>
                    </w:p>
                    <w:p w14:paraId="507D23ED" w14:textId="77777777" w:rsidR="005C7C8B" w:rsidRPr="004C6566" w:rsidRDefault="005C7C8B" w:rsidP="005C7C8B">
                      <w:pPr>
                        <w:numPr>
                          <w:ilvl w:val="0"/>
                          <w:numId w:val="1"/>
                        </w:numPr>
                        <w:spacing w:line="360" w:lineRule="auto"/>
                        <w:jc w:val="both"/>
                        <w:rPr>
                          <w:color w:val="000000"/>
                          <w:sz w:val="24"/>
                          <w:szCs w:val="24"/>
                        </w:rPr>
                      </w:pPr>
                      <w:r w:rsidRPr="004C6566">
                        <w:rPr>
                          <w:color w:val="000000"/>
                          <w:sz w:val="24"/>
                          <w:szCs w:val="24"/>
                        </w:rPr>
                        <w:t xml:space="preserve">Answer </w:t>
                      </w:r>
                      <w:r>
                        <w:rPr>
                          <w:color w:val="000000"/>
                          <w:sz w:val="24"/>
                          <w:szCs w:val="24"/>
                        </w:rPr>
                        <w:t xml:space="preserve">ALL </w:t>
                      </w:r>
                      <w:r w:rsidRPr="004C6566">
                        <w:rPr>
                          <w:color w:val="000000"/>
                          <w:sz w:val="24"/>
                          <w:szCs w:val="24"/>
                        </w:rPr>
                        <w:t>questions</w:t>
                      </w:r>
                      <w:r>
                        <w:rPr>
                          <w:color w:val="000000"/>
                          <w:sz w:val="24"/>
                          <w:szCs w:val="24"/>
                        </w:rPr>
                        <w:t xml:space="preserve"> in both Section A and Section B</w:t>
                      </w:r>
                      <w:r w:rsidRPr="004C6566">
                        <w:rPr>
                          <w:color w:val="000000"/>
                          <w:sz w:val="24"/>
                          <w:szCs w:val="24"/>
                        </w:rPr>
                        <w:t>.</w:t>
                      </w:r>
                    </w:p>
                    <w:p w14:paraId="6BD824BF" w14:textId="77777777" w:rsidR="005C7C8B" w:rsidRPr="004C6566" w:rsidRDefault="005C7C8B" w:rsidP="005C7C8B">
                      <w:pPr>
                        <w:numPr>
                          <w:ilvl w:val="0"/>
                          <w:numId w:val="1"/>
                        </w:numPr>
                        <w:spacing w:line="360" w:lineRule="auto"/>
                        <w:jc w:val="both"/>
                        <w:rPr>
                          <w:color w:val="000000"/>
                          <w:sz w:val="24"/>
                          <w:szCs w:val="24"/>
                        </w:rPr>
                      </w:pPr>
                      <w:r w:rsidRPr="004C6566">
                        <w:rPr>
                          <w:color w:val="000000"/>
                          <w:sz w:val="24"/>
                          <w:szCs w:val="24"/>
                        </w:rPr>
                        <w:t>Begin each question on a new page.</w:t>
                      </w:r>
                    </w:p>
                    <w:p w14:paraId="5E069192" w14:textId="77777777" w:rsidR="005C7C8B" w:rsidRPr="00261A37" w:rsidRDefault="005C7C8B" w:rsidP="005C7C8B">
                      <w:pPr>
                        <w:numPr>
                          <w:ilvl w:val="0"/>
                          <w:numId w:val="1"/>
                        </w:numPr>
                        <w:spacing w:line="360" w:lineRule="auto"/>
                        <w:jc w:val="both"/>
                        <w:rPr>
                          <w:color w:val="000000"/>
                          <w:sz w:val="24"/>
                          <w:szCs w:val="24"/>
                        </w:rPr>
                      </w:pPr>
                      <w:r w:rsidRPr="004C6566">
                        <w:rPr>
                          <w:color w:val="000000"/>
                          <w:sz w:val="24"/>
                          <w:szCs w:val="24"/>
                        </w:rPr>
                        <w:t xml:space="preserve">The number of marks for each question or part question is shown in brackets </w:t>
                      </w:r>
                      <w:proofErr w:type="gramStart"/>
                      <w:r w:rsidRPr="004C6566">
                        <w:rPr>
                          <w:color w:val="000000"/>
                          <w:sz w:val="24"/>
                          <w:szCs w:val="24"/>
                        </w:rPr>
                        <w:t>[ ]</w:t>
                      </w:r>
                      <w:proofErr w:type="gramEnd"/>
                    </w:p>
                    <w:p w14:paraId="3D0B7451" w14:textId="77777777" w:rsidR="005C7C8B" w:rsidRDefault="005C7C8B" w:rsidP="005C7C8B"/>
                    <w:p w14:paraId="7B7A1EF0" w14:textId="77777777" w:rsidR="005C7C8B" w:rsidRPr="009E58A8" w:rsidRDefault="005C7C8B" w:rsidP="005C7C8B"/>
                  </w:txbxContent>
                </v:textbox>
              </v:shape>
            </w:pict>
          </mc:Fallback>
        </mc:AlternateContent>
      </w:r>
      <w:r w:rsidRPr="005C7C8B">
        <w:rPr>
          <w:sz w:val="24"/>
          <w:szCs w:val="24"/>
        </w:rPr>
        <w:tab/>
        <w:t xml:space="preserve">       </w:t>
      </w:r>
    </w:p>
    <w:p w14:paraId="0E7B6239" w14:textId="77777777" w:rsidR="005C7C8B" w:rsidRPr="005C7C8B" w:rsidRDefault="005C7C8B" w:rsidP="005C7C8B">
      <w:pPr>
        <w:tabs>
          <w:tab w:val="left" w:pos="6563"/>
        </w:tabs>
        <w:jc w:val="both"/>
        <w:rPr>
          <w:sz w:val="24"/>
          <w:szCs w:val="24"/>
        </w:rPr>
      </w:pPr>
      <w:r w:rsidRPr="005C7C8B">
        <w:rPr>
          <w:sz w:val="24"/>
          <w:szCs w:val="24"/>
        </w:rPr>
        <w:tab/>
      </w:r>
    </w:p>
    <w:p w14:paraId="2E73E2F9" w14:textId="77777777" w:rsidR="005C7C8B" w:rsidRPr="005C7C8B" w:rsidRDefault="005C7C8B" w:rsidP="005C7C8B">
      <w:pPr>
        <w:jc w:val="both"/>
        <w:rPr>
          <w:sz w:val="24"/>
          <w:szCs w:val="24"/>
        </w:rPr>
      </w:pPr>
    </w:p>
    <w:p w14:paraId="2ED74220" w14:textId="77777777" w:rsidR="005C7C8B" w:rsidRPr="005C7C8B" w:rsidRDefault="005C7C8B" w:rsidP="005C7C8B">
      <w:pPr>
        <w:jc w:val="both"/>
        <w:rPr>
          <w:sz w:val="24"/>
          <w:szCs w:val="24"/>
        </w:rPr>
      </w:pPr>
    </w:p>
    <w:p w14:paraId="13108D09" w14:textId="77777777" w:rsidR="005C7C8B" w:rsidRPr="005C7C8B" w:rsidRDefault="005C7C8B" w:rsidP="005C7C8B">
      <w:pPr>
        <w:jc w:val="both"/>
        <w:rPr>
          <w:sz w:val="24"/>
          <w:szCs w:val="24"/>
        </w:rPr>
      </w:pPr>
    </w:p>
    <w:p w14:paraId="7CFF49B7" w14:textId="77777777" w:rsidR="005C7C8B" w:rsidRPr="005C7C8B" w:rsidRDefault="005C7C8B" w:rsidP="005C7C8B">
      <w:pPr>
        <w:jc w:val="both"/>
        <w:rPr>
          <w:sz w:val="24"/>
          <w:szCs w:val="24"/>
        </w:rPr>
      </w:pPr>
    </w:p>
    <w:p w14:paraId="68BBDB34" w14:textId="77777777" w:rsidR="005C7C8B" w:rsidRPr="005C7C8B" w:rsidRDefault="005C7C8B" w:rsidP="005C7C8B">
      <w:pPr>
        <w:jc w:val="both"/>
        <w:rPr>
          <w:sz w:val="24"/>
          <w:szCs w:val="24"/>
        </w:rPr>
      </w:pPr>
    </w:p>
    <w:p w14:paraId="09D53F1F" w14:textId="77777777" w:rsidR="005C7C8B" w:rsidRPr="005C7C8B" w:rsidRDefault="005C7C8B" w:rsidP="005C7C8B">
      <w:pPr>
        <w:jc w:val="both"/>
        <w:rPr>
          <w:rFonts w:asciiTheme="minorHAnsi" w:hAnsiTheme="minorHAnsi" w:cstheme="minorHAnsi"/>
        </w:rPr>
      </w:pPr>
    </w:p>
    <w:p w14:paraId="54E34AF2" w14:textId="77777777" w:rsidR="005C7C8B" w:rsidRPr="005C7C8B" w:rsidRDefault="005C7C8B" w:rsidP="005C7C8B">
      <w:pPr>
        <w:jc w:val="both"/>
        <w:rPr>
          <w:rFonts w:asciiTheme="minorHAnsi" w:hAnsiTheme="minorHAnsi" w:cstheme="minorHAnsi"/>
        </w:rPr>
      </w:pPr>
    </w:p>
    <w:p w14:paraId="2EBF1915" w14:textId="77777777" w:rsidR="005C7C8B" w:rsidRPr="005C7C8B" w:rsidRDefault="005C7C8B" w:rsidP="005C7C8B">
      <w:pPr>
        <w:jc w:val="both"/>
        <w:rPr>
          <w:rFonts w:asciiTheme="minorHAnsi" w:hAnsiTheme="minorHAnsi" w:cstheme="minorHAnsi"/>
        </w:rPr>
      </w:pPr>
    </w:p>
    <w:p w14:paraId="16DF3546" w14:textId="77777777" w:rsidR="005C7C8B" w:rsidRPr="005C7C8B" w:rsidRDefault="005C7C8B" w:rsidP="005C7C8B">
      <w:pPr>
        <w:pStyle w:val="Title"/>
        <w:pBdr>
          <w:bottom w:val="single" w:sz="8" w:space="31" w:color="4F81BD"/>
        </w:pBdr>
        <w:jc w:val="center"/>
        <w:rPr>
          <w:rFonts w:asciiTheme="minorHAnsi" w:hAnsiTheme="minorHAnsi" w:cstheme="minorHAnsi"/>
          <w:sz w:val="36"/>
          <w:szCs w:val="36"/>
        </w:rPr>
      </w:pPr>
    </w:p>
    <w:p w14:paraId="2DB9077B" w14:textId="50995EE0" w:rsidR="005C7C8B" w:rsidRDefault="005C7C8B" w:rsidP="005C7C8B">
      <w:pPr>
        <w:pStyle w:val="Title"/>
        <w:pBdr>
          <w:bottom w:val="single" w:sz="8" w:space="31" w:color="4F81BD"/>
        </w:pBdr>
        <w:jc w:val="center"/>
        <w:rPr>
          <w:rFonts w:asciiTheme="minorHAnsi" w:hAnsiTheme="minorHAnsi" w:cstheme="minorHAnsi"/>
          <w:sz w:val="36"/>
          <w:szCs w:val="36"/>
        </w:rPr>
      </w:pPr>
    </w:p>
    <w:p w14:paraId="32015DED" w14:textId="77777777" w:rsidR="005C7C8B" w:rsidRPr="007F172C" w:rsidRDefault="005C7C8B" w:rsidP="005C7C8B">
      <w:pPr>
        <w:jc w:val="both"/>
        <w:rPr>
          <w:b/>
          <w:bCs/>
          <w:sz w:val="24"/>
          <w:szCs w:val="24"/>
        </w:rPr>
      </w:pPr>
      <w:bookmarkStart w:id="0" w:name="_Hlk36466460"/>
      <w:r w:rsidRPr="007F172C">
        <w:rPr>
          <w:b/>
          <w:bCs/>
          <w:sz w:val="24"/>
          <w:szCs w:val="24"/>
        </w:rPr>
        <w:lastRenderedPageBreak/>
        <w:t>SECTION A</w:t>
      </w:r>
    </w:p>
    <w:p w14:paraId="63A01E9C" w14:textId="77777777" w:rsidR="0032103F" w:rsidRDefault="0032103F" w:rsidP="005C7C8B">
      <w:pPr>
        <w:jc w:val="both"/>
        <w:rPr>
          <w:b/>
          <w:bCs/>
          <w:sz w:val="24"/>
          <w:szCs w:val="24"/>
        </w:rPr>
      </w:pPr>
    </w:p>
    <w:p w14:paraId="797D224A" w14:textId="18147383" w:rsidR="005C7C8B" w:rsidRPr="007F172C" w:rsidRDefault="005C7C8B" w:rsidP="005C7C8B">
      <w:pPr>
        <w:jc w:val="both"/>
        <w:rPr>
          <w:b/>
          <w:bCs/>
          <w:sz w:val="24"/>
          <w:szCs w:val="24"/>
        </w:rPr>
      </w:pPr>
      <w:r w:rsidRPr="007F172C">
        <w:rPr>
          <w:b/>
          <w:bCs/>
          <w:sz w:val="24"/>
          <w:szCs w:val="24"/>
        </w:rPr>
        <w:t>Answer all questions in this section. Each question carries 2 marks.</w:t>
      </w:r>
    </w:p>
    <w:bookmarkEnd w:id="0"/>
    <w:p w14:paraId="523BDEA8" w14:textId="075F11B8" w:rsidR="005C7C8B" w:rsidRDefault="005C7C8B" w:rsidP="005C7C8B">
      <w:pPr>
        <w:rPr>
          <w:lang w:val="x-none" w:eastAsia="x-none" w:bidi="en-US"/>
        </w:rPr>
      </w:pPr>
    </w:p>
    <w:p w14:paraId="218B19E6" w14:textId="2114C2CF" w:rsidR="005C7C8B" w:rsidRPr="00BD6BDC" w:rsidRDefault="005C7C8B" w:rsidP="005C7C8B">
      <w:pPr>
        <w:pStyle w:val="ListParagraph"/>
        <w:numPr>
          <w:ilvl w:val="0"/>
          <w:numId w:val="2"/>
        </w:numPr>
        <w:rPr>
          <w:sz w:val="24"/>
          <w:szCs w:val="24"/>
          <w:lang w:eastAsia="x-none" w:bidi="en-US"/>
        </w:rPr>
      </w:pPr>
      <w:r w:rsidRPr="00BD6BDC">
        <w:rPr>
          <w:sz w:val="24"/>
          <w:szCs w:val="24"/>
          <w:lang w:eastAsia="x-none" w:bidi="en-US"/>
        </w:rPr>
        <w:t>Corporate strategy does not include</w:t>
      </w:r>
    </w:p>
    <w:p w14:paraId="34825332" w14:textId="0E3DA47B" w:rsidR="005C7C8B" w:rsidRPr="00BD6BDC" w:rsidRDefault="005C7C8B" w:rsidP="005C7C8B">
      <w:pPr>
        <w:pStyle w:val="ListParagraph"/>
        <w:numPr>
          <w:ilvl w:val="0"/>
          <w:numId w:val="3"/>
        </w:numPr>
        <w:rPr>
          <w:sz w:val="24"/>
          <w:szCs w:val="24"/>
          <w:lang w:eastAsia="x-none" w:bidi="en-US"/>
        </w:rPr>
      </w:pPr>
      <w:r w:rsidRPr="00BD6BDC">
        <w:rPr>
          <w:sz w:val="24"/>
          <w:szCs w:val="24"/>
          <w:lang w:eastAsia="x-none" w:bidi="en-US"/>
        </w:rPr>
        <w:t>Diversification</w:t>
      </w:r>
    </w:p>
    <w:p w14:paraId="4020180C" w14:textId="7BFCC95D" w:rsidR="005C7C8B" w:rsidRPr="00BD6BDC" w:rsidRDefault="005C7C8B" w:rsidP="005C7C8B">
      <w:pPr>
        <w:pStyle w:val="ListParagraph"/>
        <w:numPr>
          <w:ilvl w:val="0"/>
          <w:numId w:val="3"/>
        </w:numPr>
        <w:rPr>
          <w:sz w:val="24"/>
          <w:szCs w:val="24"/>
          <w:lang w:eastAsia="x-none" w:bidi="en-US"/>
        </w:rPr>
      </w:pPr>
      <w:r w:rsidRPr="00BD6BDC">
        <w:rPr>
          <w:sz w:val="24"/>
          <w:szCs w:val="24"/>
          <w:lang w:eastAsia="x-none" w:bidi="en-US"/>
        </w:rPr>
        <w:t>Consolidation</w:t>
      </w:r>
    </w:p>
    <w:p w14:paraId="7E07C1DC" w14:textId="128EA5C7" w:rsidR="005C7C8B" w:rsidRPr="00BD6BDC" w:rsidRDefault="005C7C8B" w:rsidP="005C7C8B">
      <w:pPr>
        <w:pStyle w:val="ListParagraph"/>
        <w:numPr>
          <w:ilvl w:val="0"/>
          <w:numId w:val="3"/>
        </w:numPr>
        <w:rPr>
          <w:sz w:val="24"/>
          <w:szCs w:val="24"/>
          <w:lang w:eastAsia="x-none" w:bidi="en-US"/>
        </w:rPr>
      </w:pPr>
      <w:r w:rsidRPr="00BD6BDC">
        <w:rPr>
          <w:sz w:val="24"/>
          <w:szCs w:val="24"/>
          <w:lang w:eastAsia="x-none" w:bidi="en-US"/>
        </w:rPr>
        <w:t>Cost leadership</w:t>
      </w:r>
    </w:p>
    <w:p w14:paraId="057A8D7A" w14:textId="31A808E2" w:rsidR="005C7C8B" w:rsidRPr="00BD6BDC" w:rsidRDefault="005C7C8B" w:rsidP="005C7C8B">
      <w:pPr>
        <w:pStyle w:val="ListParagraph"/>
        <w:numPr>
          <w:ilvl w:val="0"/>
          <w:numId w:val="3"/>
        </w:numPr>
        <w:rPr>
          <w:sz w:val="24"/>
          <w:szCs w:val="24"/>
          <w:lang w:eastAsia="x-none" w:bidi="en-US"/>
        </w:rPr>
      </w:pPr>
      <w:r w:rsidRPr="00BD6BDC">
        <w:rPr>
          <w:sz w:val="24"/>
          <w:szCs w:val="24"/>
          <w:lang w:eastAsia="x-none" w:bidi="en-US"/>
        </w:rPr>
        <w:t>Vertical integration</w:t>
      </w:r>
    </w:p>
    <w:p w14:paraId="5CEB977D" w14:textId="136EFD6A" w:rsidR="005C7C8B" w:rsidRPr="00BD6BDC" w:rsidRDefault="005C7C8B" w:rsidP="005C7C8B">
      <w:pPr>
        <w:rPr>
          <w:sz w:val="24"/>
          <w:szCs w:val="24"/>
          <w:lang w:eastAsia="x-none" w:bidi="en-US"/>
        </w:rPr>
      </w:pPr>
    </w:p>
    <w:p w14:paraId="23FC814F" w14:textId="28F97736" w:rsidR="005C7C8B" w:rsidRPr="00BD6BDC" w:rsidRDefault="005C7C8B" w:rsidP="005C7C8B">
      <w:pPr>
        <w:rPr>
          <w:sz w:val="24"/>
          <w:szCs w:val="24"/>
          <w:lang w:eastAsia="x-none" w:bidi="en-US"/>
        </w:rPr>
      </w:pPr>
    </w:p>
    <w:p w14:paraId="055F1F59" w14:textId="630ED02A" w:rsidR="005C7C8B" w:rsidRDefault="005C7C8B" w:rsidP="005C7C8B">
      <w:pPr>
        <w:pStyle w:val="ListParagraph"/>
        <w:numPr>
          <w:ilvl w:val="0"/>
          <w:numId w:val="2"/>
        </w:numPr>
        <w:rPr>
          <w:sz w:val="24"/>
          <w:szCs w:val="24"/>
          <w:lang w:eastAsia="x-none" w:bidi="en-US"/>
        </w:rPr>
      </w:pPr>
      <w:r w:rsidRPr="00BD6BDC">
        <w:rPr>
          <w:sz w:val="24"/>
          <w:szCs w:val="24"/>
          <w:lang w:eastAsia="x-none" w:bidi="en-US"/>
        </w:rPr>
        <w:t xml:space="preserve">What does question mark (?) </w:t>
      </w:r>
      <w:r w:rsidR="00BD6BDC" w:rsidRPr="00BD6BDC">
        <w:rPr>
          <w:sz w:val="24"/>
          <w:szCs w:val="24"/>
          <w:lang w:eastAsia="x-none" w:bidi="en-US"/>
        </w:rPr>
        <w:t>symbolize in BCG matrix?</w:t>
      </w:r>
    </w:p>
    <w:p w14:paraId="4A54D790" w14:textId="7864289B" w:rsidR="00BD6BDC" w:rsidRDefault="00BD6BDC" w:rsidP="00BD6BDC">
      <w:pPr>
        <w:pStyle w:val="ListParagraph"/>
        <w:numPr>
          <w:ilvl w:val="0"/>
          <w:numId w:val="4"/>
        </w:numPr>
        <w:rPr>
          <w:sz w:val="24"/>
          <w:szCs w:val="24"/>
          <w:lang w:eastAsia="x-none" w:bidi="en-US"/>
        </w:rPr>
      </w:pPr>
      <w:r>
        <w:rPr>
          <w:sz w:val="24"/>
          <w:szCs w:val="24"/>
          <w:lang w:eastAsia="x-none" w:bidi="en-US"/>
        </w:rPr>
        <w:t>Remain</w:t>
      </w:r>
    </w:p>
    <w:p w14:paraId="71512227" w14:textId="684EBFF7" w:rsidR="00BD6BDC" w:rsidRDefault="00BD6BDC" w:rsidP="00BD6BDC">
      <w:pPr>
        <w:pStyle w:val="ListParagraph"/>
        <w:numPr>
          <w:ilvl w:val="0"/>
          <w:numId w:val="4"/>
        </w:numPr>
        <w:rPr>
          <w:sz w:val="24"/>
          <w:szCs w:val="24"/>
          <w:lang w:eastAsia="x-none" w:bidi="en-US"/>
        </w:rPr>
      </w:pPr>
      <w:r>
        <w:rPr>
          <w:sz w:val="24"/>
          <w:szCs w:val="24"/>
          <w:lang w:eastAsia="x-none" w:bidi="en-US"/>
        </w:rPr>
        <w:t>Diversified</w:t>
      </w:r>
    </w:p>
    <w:p w14:paraId="59BE107F" w14:textId="49B75C9E" w:rsidR="00BD6BDC" w:rsidRDefault="00BD6BDC" w:rsidP="00BD6BDC">
      <w:pPr>
        <w:pStyle w:val="ListParagraph"/>
        <w:numPr>
          <w:ilvl w:val="0"/>
          <w:numId w:val="4"/>
        </w:numPr>
        <w:rPr>
          <w:sz w:val="24"/>
          <w:szCs w:val="24"/>
          <w:lang w:eastAsia="x-none" w:bidi="en-US"/>
        </w:rPr>
      </w:pPr>
      <w:r>
        <w:rPr>
          <w:sz w:val="24"/>
          <w:szCs w:val="24"/>
          <w:lang w:eastAsia="x-none" w:bidi="en-US"/>
        </w:rPr>
        <w:t>Invest</w:t>
      </w:r>
    </w:p>
    <w:p w14:paraId="67665D66" w14:textId="0B070FC8" w:rsidR="00BD6BDC" w:rsidRDefault="00BD6BDC" w:rsidP="00BD6BDC">
      <w:pPr>
        <w:pStyle w:val="ListParagraph"/>
        <w:numPr>
          <w:ilvl w:val="0"/>
          <w:numId w:val="4"/>
        </w:numPr>
        <w:rPr>
          <w:sz w:val="24"/>
          <w:szCs w:val="24"/>
          <w:lang w:eastAsia="x-none" w:bidi="en-US"/>
        </w:rPr>
      </w:pPr>
      <w:r>
        <w:rPr>
          <w:sz w:val="24"/>
          <w:szCs w:val="24"/>
          <w:lang w:eastAsia="x-none" w:bidi="en-US"/>
        </w:rPr>
        <w:t>Liquidate</w:t>
      </w:r>
    </w:p>
    <w:p w14:paraId="492D6032" w14:textId="47EC6E55" w:rsidR="00BD6BDC" w:rsidRDefault="00BD6BDC" w:rsidP="00BD6BDC">
      <w:pPr>
        <w:rPr>
          <w:sz w:val="24"/>
          <w:szCs w:val="24"/>
          <w:lang w:eastAsia="x-none" w:bidi="en-US"/>
        </w:rPr>
      </w:pPr>
    </w:p>
    <w:p w14:paraId="5451A0A6" w14:textId="5A8CDE1D" w:rsidR="00BD6BDC" w:rsidRDefault="00BD6BDC" w:rsidP="00BD6BDC">
      <w:pPr>
        <w:rPr>
          <w:sz w:val="24"/>
          <w:szCs w:val="24"/>
          <w:lang w:eastAsia="x-none" w:bidi="en-US"/>
        </w:rPr>
      </w:pPr>
    </w:p>
    <w:p w14:paraId="6931E842" w14:textId="775E6D1D" w:rsidR="00BD6BDC" w:rsidRDefault="00BD6BDC" w:rsidP="00BD6BDC">
      <w:pPr>
        <w:pStyle w:val="ListParagraph"/>
        <w:numPr>
          <w:ilvl w:val="0"/>
          <w:numId w:val="2"/>
        </w:numPr>
        <w:rPr>
          <w:sz w:val="24"/>
          <w:szCs w:val="24"/>
          <w:lang w:eastAsia="x-none" w:bidi="en-US"/>
        </w:rPr>
      </w:pPr>
      <w:r>
        <w:rPr>
          <w:sz w:val="24"/>
          <w:szCs w:val="24"/>
          <w:lang w:eastAsia="x-none" w:bidi="en-US"/>
        </w:rPr>
        <w:t>What is the starting point of strategic intent?</w:t>
      </w:r>
    </w:p>
    <w:p w14:paraId="7C8CDA48" w14:textId="047193D1" w:rsidR="00BD6BDC" w:rsidRDefault="00BD6BDC" w:rsidP="00BD6BDC">
      <w:pPr>
        <w:pStyle w:val="ListParagraph"/>
        <w:numPr>
          <w:ilvl w:val="0"/>
          <w:numId w:val="5"/>
        </w:numPr>
        <w:rPr>
          <w:sz w:val="24"/>
          <w:szCs w:val="24"/>
          <w:lang w:eastAsia="x-none" w:bidi="en-US"/>
        </w:rPr>
      </w:pPr>
      <w:r>
        <w:rPr>
          <w:sz w:val="24"/>
          <w:szCs w:val="24"/>
          <w:lang w:eastAsia="x-none" w:bidi="en-US"/>
        </w:rPr>
        <w:t>Goals</w:t>
      </w:r>
    </w:p>
    <w:p w14:paraId="5219F321" w14:textId="1D071F0D" w:rsidR="00BD6BDC" w:rsidRDefault="00BD6BDC" w:rsidP="00BD6BDC">
      <w:pPr>
        <w:pStyle w:val="ListParagraph"/>
        <w:numPr>
          <w:ilvl w:val="0"/>
          <w:numId w:val="5"/>
        </w:numPr>
        <w:rPr>
          <w:sz w:val="24"/>
          <w:szCs w:val="24"/>
          <w:lang w:eastAsia="x-none" w:bidi="en-US"/>
        </w:rPr>
      </w:pPr>
      <w:r>
        <w:rPr>
          <w:sz w:val="24"/>
          <w:szCs w:val="24"/>
          <w:lang w:eastAsia="x-none" w:bidi="en-US"/>
        </w:rPr>
        <w:t>Objectives</w:t>
      </w:r>
    </w:p>
    <w:p w14:paraId="44734199" w14:textId="0B5C0BA8" w:rsidR="00BD6BDC" w:rsidRDefault="00BD6BDC" w:rsidP="00BD6BDC">
      <w:pPr>
        <w:pStyle w:val="ListParagraph"/>
        <w:numPr>
          <w:ilvl w:val="0"/>
          <w:numId w:val="5"/>
        </w:numPr>
        <w:rPr>
          <w:sz w:val="24"/>
          <w:szCs w:val="24"/>
          <w:lang w:eastAsia="x-none" w:bidi="en-US"/>
        </w:rPr>
      </w:pPr>
      <w:r>
        <w:rPr>
          <w:sz w:val="24"/>
          <w:szCs w:val="24"/>
          <w:lang w:eastAsia="x-none" w:bidi="en-US"/>
        </w:rPr>
        <w:t>Mission</w:t>
      </w:r>
    </w:p>
    <w:p w14:paraId="5690EF6B" w14:textId="2D225462" w:rsidR="00BD6BDC" w:rsidRDefault="00BD6BDC" w:rsidP="00BD6BDC">
      <w:pPr>
        <w:pStyle w:val="ListParagraph"/>
        <w:numPr>
          <w:ilvl w:val="0"/>
          <w:numId w:val="5"/>
        </w:numPr>
        <w:rPr>
          <w:sz w:val="24"/>
          <w:szCs w:val="24"/>
          <w:lang w:eastAsia="x-none" w:bidi="en-US"/>
        </w:rPr>
      </w:pPr>
      <w:r>
        <w:rPr>
          <w:sz w:val="24"/>
          <w:szCs w:val="24"/>
          <w:lang w:eastAsia="x-none" w:bidi="en-US"/>
        </w:rPr>
        <w:t>Vision</w:t>
      </w:r>
    </w:p>
    <w:p w14:paraId="3D1BE076" w14:textId="50B9240D" w:rsidR="00BD6BDC" w:rsidRDefault="00BD6BDC" w:rsidP="00BD6BDC">
      <w:pPr>
        <w:rPr>
          <w:sz w:val="24"/>
          <w:szCs w:val="24"/>
          <w:lang w:eastAsia="x-none" w:bidi="en-US"/>
        </w:rPr>
      </w:pPr>
    </w:p>
    <w:p w14:paraId="69A8E8BA" w14:textId="4CA427F8" w:rsidR="00BD6BDC" w:rsidRDefault="00BD6BDC" w:rsidP="00BD6BDC">
      <w:pPr>
        <w:pStyle w:val="ListParagraph"/>
        <w:numPr>
          <w:ilvl w:val="0"/>
          <w:numId w:val="2"/>
        </w:numPr>
        <w:rPr>
          <w:sz w:val="24"/>
          <w:szCs w:val="24"/>
          <w:lang w:eastAsia="x-none" w:bidi="en-US"/>
        </w:rPr>
      </w:pPr>
      <w:r>
        <w:rPr>
          <w:sz w:val="24"/>
          <w:szCs w:val="24"/>
          <w:lang w:eastAsia="x-none" w:bidi="en-US"/>
        </w:rPr>
        <w:t>A method of budgeting that involves using previous budget as a reference point is called</w:t>
      </w:r>
    </w:p>
    <w:p w14:paraId="509E32FA" w14:textId="54838C08" w:rsidR="00BD6BDC" w:rsidRDefault="00BD6BDC" w:rsidP="00BD6BDC">
      <w:pPr>
        <w:pStyle w:val="ListParagraph"/>
        <w:numPr>
          <w:ilvl w:val="0"/>
          <w:numId w:val="6"/>
        </w:numPr>
        <w:rPr>
          <w:sz w:val="24"/>
          <w:szCs w:val="24"/>
          <w:lang w:eastAsia="x-none" w:bidi="en-US"/>
        </w:rPr>
      </w:pPr>
      <w:r>
        <w:rPr>
          <w:sz w:val="24"/>
          <w:szCs w:val="24"/>
          <w:lang w:eastAsia="x-none" w:bidi="en-US"/>
        </w:rPr>
        <w:t>Incremental</w:t>
      </w:r>
    </w:p>
    <w:p w14:paraId="39D35FFC" w14:textId="0B016586" w:rsidR="00BD6BDC" w:rsidRDefault="00BD6BDC" w:rsidP="00BD6BDC">
      <w:pPr>
        <w:pStyle w:val="ListParagraph"/>
        <w:numPr>
          <w:ilvl w:val="0"/>
          <w:numId w:val="6"/>
        </w:numPr>
        <w:rPr>
          <w:sz w:val="24"/>
          <w:szCs w:val="24"/>
          <w:lang w:eastAsia="x-none" w:bidi="en-US"/>
        </w:rPr>
      </w:pPr>
      <w:r>
        <w:rPr>
          <w:sz w:val="24"/>
          <w:szCs w:val="24"/>
          <w:lang w:eastAsia="x-none" w:bidi="en-US"/>
        </w:rPr>
        <w:t>Formula</w:t>
      </w:r>
    </w:p>
    <w:p w14:paraId="3ED6BCE2" w14:textId="1D8678AB" w:rsidR="00BD6BDC" w:rsidRDefault="00BD6BDC" w:rsidP="00BD6BDC">
      <w:pPr>
        <w:pStyle w:val="ListParagraph"/>
        <w:numPr>
          <w:ilvl w:val="0"/>
          <w:numId w:val="6"/>
        </w:numPr>
        <w:rPr>
          <w:sz w:val="24"/>
          <w:szCs w:val="24"/>
          <w:lang w:eastAsia="x-none" w:bidi="en-US"/>
        </w:rPr>
      </w:pPr>
      <w:r>
        <w:rPr>
          <w:sz w:val="24"/>
          <w:szCs w:val="24"/>
          <w:lang w:eastAsia="x-none" w:bidi="en-US"/>
        </w:rPr>
        <w:t>Zero based</w:t>
      </w:r>
    </w:p>
    <w:p w14:paraId="4AD00273" w14:textId="669AFCB1" w:rsidR="00BD6BDC" w:rsidRDefault="00BD6BDC" w:rsidP="00BD6BDC">
      <w:pPr>
        <w:pStyle w:val="ListParagraph"/>
        <w:numPr>
          <w:ilvl w:val="0"/>
          <w:numId w:val="6"/>
        </w:numPr>
        <w:rPr>
          <w:sz w:val="24"/>
          <w:szCs w:val="24"/>
          <w:lang w:eastAsia="x-none" w:bidi="en-US"/>
        </w:rPr>
      </w:pPr>
      <w:r>
        <w:rPr>
          <w:sz w:val="24"/>
          <w:szCs w:val="24"/>
          <w:lang w:eastAsia="x-none" w:bidi="en-US"/>
        </w:rPr>
        <w:t>Activity based</w:t>
      </w:r>
    </w:p>
    <w:p w14:paraId="62DCF79A" w14:textId="415E2F65" w:rsidR="00BD6BDC" w:rsidRDefault="00BD6BDC" w:rsidP="00BD6BDC">
      <w:pPr>
        <w:rPr>
          <w:sz w:val="24"/>
          <w:szCs w:val="24"/>
          <w:lang w:eastAsia="x-none" w:bidi="en-US"/>
        </w:rPr>
      </w:pPr>
    </w:p>
    <w:p w14:paraId="554D0198" w14:textId="08134615" w:rsidR="00BD6BDC" w:rsidRDefault="00BD6BDC" w:rsidP="00BD6BDC">
      <w:pPr>
        <w:pStyle w:val="ListParagraph"/>
        <w:numPr>
          <w:ilvl w:val="0"/>
          <w:numId w:val="2"/>
        </w:numPr>
        <w:rPr>
          <w:sz w:val="24"/>
          <w:szCs w:val="24"/>
          <w:lang w:eastAsia="x-none" w:bidi="en-US"/>
        </w:rPr>
      </w:pPr>
      <w:r>
        <w:rPr>
          <w:sz w:val="24"/>
          <w:szCs w:val="24"/>
          <w:lang w:eastAsia="x-none" w:bidi="en-US"/>
        </w:rPr>
        <w:t>Key principles of TQM do NOT normally include</w:t>
      </w:r>
    </w:p>
    <w:p w14:paraId="66745B8F" w14:textId="1E6422C1" w:rsidR="00BD6BDC" w:rsidRDefault="00BD6BDC" w:rsidP="00BD6BDC">
      <w:pPr>
        <w:pStyle w:val="ListParagraph"/>
        <w:numPr>
          <w:ilvl w:val="0"/>
          <w:numId w:val="7"/>
        </w:numPr>
        <w:rPr>
          <w:sz w:val="24"/>
          <w:szCs w:val="24"/>
          <w:lang w:eastAsia="x-none" w:bidi="en-US"/>
        </w:rPr>
      </w:pPr>
      <w:r>
        <w:rPr>
          <w:sz w:val="24"/>
          <w:szCs w:val="24"/>
          <w:lang w:eastAsia="x-none" w:bidi="en-US"/>
        </w:rPr>
        <w:t>Measuring and recognizing employees</w:t>
      </w:r>
    </w:p>
    <w:p w14:paraId="02961B63" w14:textId="7B45F941" w:rsidR="00BD6BDC" w:rsidRDefault="00BD6BDC" w:rsidP="00BD6BDC">
      <w:pPr>
        <w:pStyle w:val="ListParagraph"/>
        <w:numPr>
          <w:ilvl w:val="0"/>
          <w:numId w:val="7"/>
        </w:numPr>
        <w:rPr>
          <w:sz w:val="24"/>
          <w:szCs w:val="24"/>
          <w:lang w:eastAsia="x-none" w:bidi="en-US"/>
        </w:rPr>
      </w:pPr>
      <w:r>
        <w:rPr>
          <w:sz w:val="24"/>
          <w:szCs w:val="24"/>
          <w:lang w:eastAsia="x-none" w:bidi="en-US"/>
        </w:rPr>
        <w:t>Disciplinary process for poor workmanship</w:t>
      </w:r>
    </w:p>
    <w:p w14:paraId="46782AA6" w14:textId="55770EEC" w:rsidR="00BD6BDC" w:rsidRDefault="00BD6BDC" w:rsidP="00BD6BDC">
      <w:pPr>
        <w:pStyle w:val="ListParagraph"/>
        <w:numPr>
          <w:ilvl w:val="0"/>
          <w:numId w:val="7"/>
        </w:numPr>
        <w:rPr>
          <w:sz w:val="24"/>
          <w:szCs w:val="24"/>
          <w:lang w:eastAsia="x-none" w:bidi="en-US"/>
        </w:rPr>
      </w:pPr>
      <w:r>
        <w:rPr>
          <w:sz w:val="24"/>
          <w:szCs w:val="24"/>
          <w:lang w:eastAsia="x-none" w:bidi="en-US"/>
        </w:rPr>
        <w:t>Employee training</w:t>
      </w:r>
    </w:p>
    <w:p w14:paraId="53845D28" w14:textId="74484E39" w:rsidR="00BD6BDC" w:rsidRDefault="00BD6BDC" w:rsidP="00BD6BDC">
      <w:pPr>
        <w:pStyle w:val="ListParagraph"/>
        <w:numPr>
          <w:ilvl w:val="0"/>
          <w:numId w:val="7"/>
        </w:numPr>
        <w:rPr>
          <w:sz w:val="24"/>
          <w:szCs w:val="24"/>
          <w:lang w:eastAsia="x-none" w:bidi="en-US"/>
        </w:rPr>
      </w:pPr>
      <w:r>
        <w:rPr>
          <w:sz w:val="24"/>
          <w:szCs w:val="24"/>
          <w:lang w:eastAsia="x-none" w:bidi="en-US"/>
        </w:rPr>
        <w:t>Suggestion scheme</w:t>
      </w:r>
    </w:p>
    <w:p w14:paraId="14EDCD95" w14:textId="7EC8C65B" w:rsidR="00BD6BDC" w:rsidRDefault="00BD6BDC" w:rsidP="00BD6BDC">
      <w:pPr>
        <w:rPr>
          <w:sz w:val="24"/>
          <w:szCs w:val="24"/>
          <w:lang w:eastAsia="x-none" w:bidi="en-US"/>
        </w:rPr>
      </w:pPr>
    </w:p>
    <w:p w14:paraId="776E99A6" w14:textId="7691B180" w:rsidR="00BD6BDC" w:rsidRDefault="00BD6BDC" w:rsidP="00BD6BDC">
      <w:pPr>
        <w:pStyle w:val="ListParagraph"/>
        <w:numPr>
          <w:ilvl w:val="0"/>
          <w:numId w:val="2"/>
        </w:numPr>
        <w:rPr>
          <w:sz w:val="24"/>
          <w:szCs w:val="24"/>
          <w:lang w:eastAsia="x-none" w:bidi="en-US"/>
        </w:rPr>
      </w:pPr>
      <w:r>
        <w:rPr>
          <w:sz w:val="24"/>
          <w:szCs w:val="24"/>
          <w:lang w:eastAsia="x-none" w:bidi="en-US"/>
        </w:rPr>
        <w:t>Porters generic strategies are</w:t>
      </w:r>
    </w:p>
    <w:p w14:paraId="4E53843E" w14:textId="6BB0BBE4" w:rsidR="00BD6BDC" w:rsidRDefault="00BD6BDC" w:rsidP="00BD6BDC">
      <w:pPr>
        <w:pStyle w:val="ListParagraph"/>
        <w:numPr>
          <w:ilvl w:val="0"/>
          <w:numId w:val="8"/>
        </w:numPr>
        <w:rPr>
          <w:sz w:val="24"/>
          <w:szCs w:val="24"/>
          <w:lang w:eastAsia="x-none" w:bidi="en-US"/>
        </w:rPr>
      </w:pPr>
      <w:r>
        <w:rPr>
          <w:sz w:val="24"/>
          <w:szCs w:val="24"/>
          <w:lang w:eastAsia="x-none" w:bidi="en-US"/>
        </w:rPr>
        <w:t>Low price, differentiation, focus</w:t>
      </w:r>
    </w:p>
    <w:p w14:paraId="7624FFF4" w14:textId="23E5FD05" w:rsidR="00BD6BDC" w:rsidRDefault="00BD6BDC" w:rsidP="00BD6BDC">
      <w:pPr>
        <w:pStyle w:val="ListParagraph"/>
        <w:numPr>
          <w:ilvl w:val="0"/>
          <w:numId w:val="8"/>
        </w:numPr>
        <w:rPr>
          <w:sz w:val="24"/>
          <w:szCs w:val="24"/>
          <w:lang w:eastAsia="x-none" w:bidi="en-US"/>
        </w:rPr>
      </w:pPr>
      <w:r>
        <w:rPr>
          <w:sz w:val="24"/>
          <w:szCs w:val="24"/>
          <w:lang w:eastAsia="x-none" w:bidi="en-US"/>
        </w:rPr>
        <w:t>Cost leadership, differentiation, cost focus, focus differentiation</w:t>
      </w:r>
    </w:p>
    <w:p w14:paraId="49287325" w14:textId="2F13FB22" w:rsidR="00BD6BDC" w:rsidRDefault="00BD6BDC" w:rsidP="00BD6BDC">
      <w:pPr>
        <w:pStyle w:val="ListParagraph"/>
        <w:numPr>
          <w:ilvl w:val="0"/>
          <w:numId w:val="8"/>
        </w:numPr>
        <w:rPr>
          <w:sz w:val="24"/>
          <w:szCs w:val="24"/>
          <w:lang w:eastAsia="x-none" w:bidi="en-US"/>
        </w:rPr>
      </w:pPr>
      <w:r>
        <w:rPr>
          <w:sz w:val="24"/>
          <w:szCs w:val="24"/>
          <w:lang w:eastAsia="x-none" w:bidi="en-US"/>
        </w:rPr>
        <w:t>Price leadership, differentiation, focus</w:t>
      </w:r>
    </w:p>
    <w:p w14:paraId="2C9622EA" w14:textId="2F556CA8" w:rsidR="00BD6BDC" w:rsidRDefault="00BD6BDC" w:rsidP="00BD6BDC">
      <w:pPr>
        <w:pStyle w:val="ListParagraph"/>
        <w:numPr>
          <w:ilvl w:val="0"/>
          <w:numId w:val="8"/>
        </w:numPr>
        <w:rPr>
          <w:sz w:val="24"/>
          <w:szCs w:val="24"/>
          <w:lang w:eastAsia="x-none" w:bidi="en-US"/>
        </w:rPr>
      </w:pPr>
      <w:r>
        <w:rPr>
          <w:sz w:val="24"/>
          <w:szCs w:val="24"/>
          <w:lang w:eastAsia="x-none" w:bidi="en-US"/>
        </w:rPr>
        <w:t>Low cost, differentiation, focus differentiation</w:t>
      </w:r>
    </w:p>
    <w:p w14:paraId="7B36366E" w14:textId="6CDB2661" w:rsidR="00BD6BDC" w:rsidRDefault="00BD6BDC" w:rsidP="00BD6BDC">
      <w:pPr>
        <w:rPr>
          <w:sz w:val="24"/>
          <w:szCs w:val="24"/>
          <w:lang w:eastAsia="x-none" w:bidi="en-US"/>
        </w:rPr>
      </w:pPr>
    </w:p>
    <w:p w14:paraId="2E5C5977" w14:textId="766144AC" w:rsidR="00BD6BDC" w:rsidRDefault="00BD6BDC" w:rsidP="00BD6BDC">
      <w:pPr>
        <w:pStyle w:val="ListParagraph"/>
        <w:numPr>
          <w:ilvl w:val="0"/>
          <w:numId w:val="2"/>
        </w:numPr>
        <w:rPr>
          <w:sz w:val="24"/>
          <w:szCs w:val="24"/>
          <w:lang w:eastAsia="x-none" w:bidi="en-US"/>
        </w:rPr>
      </w:pPr>
      <w:r>
        <w:rPr>
          <w:sz w:val="24"/>
          <w:szCs w:val="24"/>
          <w:lang w:eastAsia="x-none" w:bidi="en-US"/>
        </w:rPr>
        <w:t>Corporate level strategy deals with</w:t>
      </w:r>
    </w:p>
    <w:p w14:paraId="0C947718" w14:textId="770A9F58" w:rsidR="00BD6BDC" w:rsidRDefault="00BD6BDC" w:rsidP="00BD6BDC">
      <w:pPr>
        <w:pStyle w:val="ListParagraph"/>
        <w:numPr>
          <w:ilvl w:val="0"/>
          <w:numId w:val="9"/>
        </w:numPr>
        <w:rPr>
          <w:sz w:val="24"/>
          <w:szCs w:val="24"/>
          <w:lang w:eastAsia="x-none" w:bidi="en-US"/>
        </w:rPr>
      </w:pPr>
      <w:r>
        <w:rPr>
          <w:sz w:val="24"/>
          <w:szCs w:val="24"/>
          <w:lang w:eastAsia="x-none" w:bidi="en-US"/>
        </w:rPr>
        <w:t>Objectives of specific functions</w:t>
      </w:r>
    </w:p>
    <w:p w14:paraId="6D8FDC77" w14:textId="66420C17" w:rsidR="00BD6BDC" w:rsidRDefault="00BD6BDC" w:rsidP="00BD6BDC">
      <w:pPr>
        <w:pStyle w:val="ListParagraph"/>
        <w:numPr>
          <w:ilvl w:val="0"/>
          <w:numId w:val="9"/>
        </w:numPr>
        <w:rPr>
          <w:sz w:val="24"/>
          <w:szCs w:val="24"/>
          <w:lang w:eastAsia="x-none" w:bidi="en-US"/>
        </w:rPr>
      </w:pPr>
      <w:r>
        <w:rPr>
          <w:sz w:val="24"/>
          <w:szCs w:val="24"/>
          <w:lang w:eastAsia="x-none" w:bidi="en-US"/>
        </w:rPr>
        <w:t>Objectives of single strategic business unit</w:t>
      </w:r>
    </w:p>
    <w:p w14:paraId="0ED6BD2E" w14:textId="46A46F5F" w:rsidR="00BD6BDC" w:rsidRDefault="00BD6BDC" w:rsidP="00BD6BDC">
      <w:pPr>
        <w:pStyle w:val="ListParagraph"/>
        <w:numPr>
          <w:ilvl w:val="0"/>
          <w:numId w:val="9"/>
        </w:numPr>
        <w:rPr>
          <w:sz w:val="24"/>
          <w:szCs w:val="24"/>
          <w:lang w:eastAsia="x-none" w:bidi="en-US"/>
        </w:rPr>
      </w:pPr>
      <w:r>
        <w:rPr>
          <w:sz w:val="24"/>
          <w:szCs w:val="24"/>
          <w:lang w:eastAsia="x-none" w:bidi="en-US"/>
        </w:rPr>
        <w:t>Objectives of the corporate</w:t>
      </w:r>
    </w:p>
    <w:p w14:paraId="2D5160A9" w14:textId="52088B12" w:rsidR="00BD6BDC" w:rsidRDefault="00BD6BDC" w:rsidP="00BD6BDC">
      <w:pPr>
        <w:pStyle w:val="ListParagraph"/>
        <w:numPr>
          <w:ilvl w:val="0"/>
          <w:numId w:val="9"/>
        </w:numPr>
        <w:rPr>
          <w:sz w:val="24"/>
          <w:szCs w:val="24"/>
          <w:lang w:eastAsia="x-none" w:bidi="en-US"/>
        </w:rPr>
      </w:pPr>
      <w:r>
        <w:rPr>
          <w:sz w:val="24"/>
          <w:szCs w:val="24"/>
          <w:lang w:eastAsia="x-none" w:bidi="en-US"/>
        </w:rPr>
        <w:t>Objectives of specific operations</w:t>
      </w:r>
    </w:p>
    <w:p w14:paraId="2CCC198B" w14:textId="58D934E4" w:rsidR="00BD6BDC" w:rsidRDefault="00B9381C" w:rsidP="00B9381C">
      <w:pPr>
        <w:pStyle w:val="ListParagraph"/>
        <w:numPr>
          <w:ilvl w:val="0"/>
          <w:numId w:val="2"/>
        </w:numPr>
        <w:rPr>
          <w:sz w:val="24"/>
          <w:szCs w:val="24"/>
          <w:lang w:eastAsia="x-none" w:bidi="en-US"/>
        </w:rPr>
      </w:pPr>
      <w:r>
        <w:rPr>
          <w:sz w:val="24"/>
          <w:szCs w:val="24"/>
          <w:lang w:eastAsia="x-none" w:bidi="en-US"/>
        </w:rPr>
        <w:lastRenderedPageBreak/>
        <w:t>This is not one of Kaplan and Norton’s Balanced Scorecard perspectives</w:t>
      </w:r>
    </w:p>
    <w:p w14:paraId="1FCF042B" w14:textId="6F616203" w:rsidR="00B9381C" w:rsidRDefault="00B9381C" w:rsidP="00B9381C">
      <w:pPr>
        <w:pStyle w:val="ListParagraph"/>
        <w:numPr>
          <w:ilvl w:val="0"/>
          <w:numId w:val="10"/>
        </w:numPr>
        <w:rPr>
          <w:sz w:val="24"/>
          <w:szCs w:val="24"/>
          <w:lang w:eastAsia="x-none" w:bidi="en-US"/>
        </w:rPr>
      </w:pPr>
      <w:r>
        <w:rPr>
          <w:sz w:val="24"/>
          <w:szCs w:val="24"/>
          <w:lang w:eastAsia="x-none" w:bidi="en-US"/>
        </w:rPr>
        <w:t>Learning and Growth</w:t>
      </w:r>
    </w:p>
    <w:p w14:paraId="05F9F46B" w14:textId="7D078A6B" w:rsidR="00B9381C" w:rsidRDefault="00B9381C" w:rsidP="00B9381C">
      <w:pPr>
        <w:pStyle w:val="ListParagraph"/>
        <w:numPr>
          <w:ilvl w:val="0"/>
          <w:numId w:val="10"/>
        </w:numPr>
        <w:rPr>
          <w:sz w:val="24"/>
          <w:szCs w:val="24"/>
          <w:lang w:eastAsia="x-none" w:bidi="en-US"/>
        </w:rPr>
      </w:pPr>
      <w:r>
        <w:rPr>
          <w:sz w:val="24"/>
          <w:szCs w:val="24"/>
          <w:lang w:eastAsia="x-none" w:bidi="en-US"/>
        </w:rPr>
        <w:t>Business Process</w:t>
      </w:r>
    </w:p>
    <w:p w14:paraId="25561ABE" w14:textId="3F8146D6" w:rsidR="00B9381C" w:rsidRDefault="00B9381C" w:rsidP="00B9381C">
      <w:pPr>
        <w:pStyle w:val="ListParagraph"/>
        <w:numPr>
          <w:ilvl w:val="0"/>
          <w:numId w:val="10"/>
        </w:numPr>
        <w:rPr>
          <w:sz w:val="24"/>
          <w:szCs w:val="24"/>
          <w:lang w:eastAsia="x-none" w:bidi="en-US"/>
        </w:rPr>
      </w:pPr>
      <w:r>
        <w:rPr>
          <w:sz w:val="24"/>
          <w:szCs w:val="24"/>
          <w:lang w:eastAsia="x-none" w:bidi="en-US"/>
        </w:rPr>
        <w:t>Customer</w:t>
      </w:r>
    </w:p>
    <w:p w14:paraId="6247FFD7" w14:textId="767E09FA" w:rsidR="00B9381C" w:rsidRDefault="00B9381C" w:rsidP="00B9381C">
      <w:pPr>
        <w:pStyle w:val="ListParagraph"/>
        <w:numPr>
          <w:ilvl w:val="0"/>
          <w:numId w:val="10"/>
        </w:numPr>
        <w:rPr>
          <w:sz w:val="24"/>
          <w:szCs w:val="24"/>
          <w:lang w:eastAsia="x-none" w:bidi="en-US"/>
        </w:rPr>
      </w:pPr>
      <w:r>
        <w:rPr>
          <w:sz w:val="24"/>
          <w:szCs w:val="24"/>
          <w:lang w:eastAsia="x-none" w:bidi="en-US"/>
        </w:rPr>
        <w:t>Social</w:t>
      </w:r>
    </w:p>
    <w:p w14:paraId="5C51A398" w14:textId="1BB09521" w:rsidR="00B9381C" w:rsidRDefault="00B9381C" w:rsidP="00B9381C">
      <w:pPr>
        <w:rPr>
          <w:sz w:val="24"/>
          <w:szCs w:val="24"/>
          <w:lang w:eastAsia="x-none" w:bidi="en-US"/>
        </w:rPr>
      </w:pPr>
    </w:p>
    <w:p w14:paraId="6055D2E7" w14:textId="1A3214FD" w:rsidR="00B9381C" w:rsidRDefault="00B9381C" w:rsidP="00B9381C">
      <w:pPr>
        <w:pStyle w:val="ListParagraph"/>
        <w:numPr>
          <w:ilvl w:val="0"/>
          <w:numId w:val="2"/>
        </w:numPr>
        <w:rPr>
          <w:sz w:val="24"/>
          <w:szCs w:val="24"/>
          <w:lang w:eastAsia="x-none" w:bidi="en-US"/>
        </w:rPr>
      </w:pPr>
      <w:r>
        <w:rPr>
          <w:sz w:val="24"/>
          <w:szCs w:val="24"/>
          <w:lang w:eastAsia="x-none" w:bidi="en-US"/>
        </w:rPr>
        <w:t xml:space="preserve">Which of the following is of concern to not-for-profit making </w:t>
      </w:r>
      <w:proofErr w:type="spellStart"/>
      <w:proofErr w:type="gramStart"/>
      <w:r>
        <w:rPr>
          <w:sz w:val="24"/>
          <w:szCs w:val="24"/>
          <w:lang w:eastAsia="x-none" w:bidi="en-US"/>
        </w:rPr>
        <w:t>organisations</w:t>
      </w:r>
      <w:proofErr w:type="spellEnd"/>
      <w:proofErr w:type="gramEnd"/>
    </w:p>
    <w:p w14:paraId="0E5BFB2A" w14:textId="19057F65" w:rsidR="00B9381C" w:rsidRDefault="00B9381C" w:rsidP="00B9381C">
      <w:pPr>
        <w:pStyle w:val="ListParagraph"/>
        <w:numPr>
          <w:ilvl w:val="0"/>
          <w:numId w:val="11"/>
        </w:numPr>
        <w:rPr>
          <w:sz w:val="24"/>
          <w:szCs w:val="24"/>
          <w:lang w:eastAsia="x-none" w:bidi="en-US"/>
        </w:rPr>
      </w:pPr>
      <w:r>
        <w:rPr>
          <w:sz w:val="24"/>
          <w:szCs w:val="24"/>
          <w:lang w:eastAsia="x-none" w:bidi="en-US"/>
        </w:rPr>
        <w:t>The markets to service</w:t>
      </w:r>
    </w:p>
    <w:p w14:paraId="02F4F739" w14:textId="7EDC3DA4" w:rsidR="00B9381C" w:rsidRDefault="00B9381C" w:rsidP="00B9381C">
      <w:pPr>
        <w:pStyle w:val="ListParagraph"/>
        <w:numPr>
          <w:ilvl w:val="0"/>
          <w:numId w:val="11"/>
        </w:numPr>
        <w:rPr>
          <w:sz w:val="24"/>
          <w:szCs w:val="24"/>
          <w:lang w:eastAsia="x-none" w:bidi="en-US"/>
        </w:rPr>
      </w:pPr>
      <w:r>
        <w:rPr>
          <w:sz w:val="24"/>
          <w:szCs w:val="24"/>
          <w:lang w:eastAsia="x-none" w:bidi="en-US"/>
        </w:rPr>
        <w:t>Identifying suppliers to deal with</w:t>
      </w:r>
    </w:p>
    <w:p w14:paraId="6235C552" w14:textId="60207F1F" w:rsidR="00B9381C" w:rsidRDefault="00B9381C" w:rsidP="00B9381C">
      <w:pPr>
        <w:pStyle w:val="ListParagraph"/>
        <w:numPr>
          <w:ilvl w:val="0"/>
          <w:numId w:val="11"/>
        </w:numPr>
        <w:rPr>
          <w:sz w:val="24"/>
          <w:szCs w:val="24"/>
          <w:lang w:eastAsia="x-none" w:bidi="en-US"/>
        </w:rPr>
      </w:pPr>
      <w:r>
        <w:rPr>
          <w:sz w:val="24"/>
          <w:szCs w:val="24"/>
          <w:lang w:eastAsia="x-none" w:bidi="en-US"/>
        </w:rPr>
        <w:t>Developing capabilities</w:t>
      </w:r>
    </w:p>
    <w:p w14:paraId="59B9A805" w14:textId="348A91F0" w:rsidR="00B9381C" w:rsidRDefault="00B9381C" w:rsidP="00B9381C">
      <w:pPr>
        <w:pStyle w:val="ListParagraph"/>
        <w:numPr>
          <w:ilvl w:val="0"/>
          <w:numId w:val="11"/>
        </w:numPr>
        <w:rPr>
          <w:sz w:val="24"/>
          <w:szCs w:val="24"/>
          <w:lang w:eastAsia="x-none" w:bidi="en-US"/>
        </w:rPr>
      </w:pPr>
      <w:r>
        <w:rPr>
          <w:sz w:val="24"/>
          <w:szCs w:val="24"/>
          <w:lang w:eastAsia="x-none" w:bidi="en-US"/>
        </w:rPr>
        <w:t>Building monopolies</w:t>
      </w:r>
    </w:p>
    <w:p w14:paraId="430D6C6B" w14:textId="46B9430A" w:rsidR="00B9381C" w:rsidRDefault="00B9381C" w:rsidP="00B9381C">
      <w:pPr>
        <w:rPr>
          <w:sz w:val="24"/>
          <w:szCs w:val="24"/>
          <w:lang w:eastAsia="x-none" w:bidi="en-US"/>
        </w:rPr>
      </w:pPr>
    </w:p>
    <w:p w14:paraId="4C4D9ECA" w14:textId="638F33C6" w:rsidR="00B9381C" w:rsidRDefault="00B9381C" w:rsidP="00B9381C">
      <w:pPr>
        <w:pStyle w:val="ListParagraph"/>
        <w:numPr>
          <w:ilvl w:val="0"/>
          <w:numId w:val="2"/>
        </w:numPr>
        <w:rPr>
          <w:sz w:val="24"/>
          <w:szCs w:val="24"/>
          <w:lang w:eastAsia="x-none" w:bidi="en-US"/>
        </w:rPr>
      </w:pPr>
      <w:r>
        <w:rPr>
          <w:sz w:val="24"/>
          <w:szCs w:val="24"/>
          <w:lang w:eastAsia="x-none" w:bidi="en-US"/>
        </w:rPr>
        <w:t>Industry or sector benchmarking compares</w:t>
      </w:r>
    </w:p>
    <w:p w14:paraId="07C22BF1" w14:textId="35C75355" w:rsidR="00B9381C" w:rsidRDefault="00B9381C" w:rsidP="00B9381C">
      <w:pPr>
        <w:pStyle w:val="ListParagraph"/>
        <w:numPr>
          <w:ilvl w:val="0"/>
          <w:numId w:val="12"/>
        </w:numPr>
        <w:rPr>
          <w:sz w:val="24"/>
          <w:szCs w:val="24"/>
          <w:lang w:eastAsia="x-none" w:bidi="en-US"/>
        </w:rPr>
      </w:pPr>
      <w:r>
        <w:rPr>
          <w:sz w:val="24"/>
          <w:szCs w:val="24"/>
          <w:lang w:eastAsia="x-none" w:bidi="en-US"/>
        </w:rPr>
        <w:t>Org</w:t>
      </w:r>
      <w:r w:rsidR="0032103F">
        <w:rPr>
          <w:sz w:val="24"/>
          <w:szCs w:val="24"/>
          <w:lang w:eastAsia="x-none" w:bidi="en-US"/>
        </w:rPr>
        <w:t>a</w:t>
      </w:r>
      <w:r>
        <w:rPr>
          <w:sz w:val="24"/>
          <w:szCs w:val="24"/>
          <w:lang w:eastAsia="x-none" w:bidi="en-US"/>
        </w:rPr>
        <w:t>ni</w:t>
      </w:r>
      <w:r w:rsidR="0032103F">
        <w:rPr>
          <w:sz w:val="24"/>
          <w:szCs w:val="24"/>
          <w:lang w:eastAsia="x-none" w:bidi="en-US"/>
        </w:rPr>
        <w:t>za</w:t>
      </w:r>
      <w:r>
        <w:rPr>
          <w:sz w:val="24"/>
          <w:szCs w:val="24"/>
          <w:lang w:eastAsia="x-none" w:bidi="en-US"/>
        </w:rPr>
        <w:t xml:space="preserve">tional performance between firms/public sector </w:t>
      </w:r>
      <w:proofErr w:type="spellStart"/>
      <w:r>
        <w:rPr>
          <w:sz w:val="24"/>
          <w:szCs w:val="24"/>
          <w:lang w:eastAsia="x-none" w:bidi="en-US"/>
        </w:rPr>
        <w:t>organisations</w:t>
      </w:r>
      <w:proofErr w:type="spellEnd"/>
      <w:r>
        <w:rPr>
          <w:sz w:val="24"/>
          <w:szCs w:val="24"/>
          <w:lang w:eastAsia="x-none" w:bidi="en-US"/>
        </w:rPr>
        <w:t xml:space="preserve"> in different industries or sectors</w:t>
      </w:r>
    </w:p>
    <w:p w14:paraId="36D91323" w14:textId="42B28DF6" w:rsidR="00B9381C" w:rsidRDefault="00B9381C" w:rsidP="00B9381C">
      <w:pPr>
        <w:pStyle w:val="ListParagraph"/>
        <w:numPr>
          <w:ilvl w:val="0"/>
          <w:numId w:val="12"/>
        </w:numPr>
        <w:rPr>
          <w:sz w:val="24"/>
          <w:szCs w:val="24"/>
          <w:lang w:eastAsia="x-none" w:bidi="en-US"/>
        </w:rPr>
      </w:pPr>
      <w:r>
        <w:rPr>
          <w:sz w:val="24"/>
          <w:szCs w:val="24"/>
          <w:lang w:eastAsia="x-none" w:bidi="en-US"/>
        </w:rPr>
        <w:t xml:space="preserve">Organizational performance between firms/public sector </w:t>
      </w:r>
      <w:proofErr w:type="spellStart"/>
      <w:r>
        <w:rPr>
          <w:sz w:val="24"/>
          <w:szCs w:val="24"/>
          <w:lang w:eastAsia="x-none" w:bidi="en-US"/>
        </w:rPr>
        <w:t>organisations</w:t>
      </w:r>
      <w:proofErr w:type="spellEnd"/>
      <w:r>
        <w:rPr>
          <w:sz w:val="24"/>
          <w:szCs w:val="24"/>
          <w:lang w:eastAsia="x-none" w:bidi="en-US"/>
        </w:rPr>
        <w:t xml:space="preserve"> in the same industry or sector</w:t>
      </w:r>
    </w:p>
    <w:p w14:paraId="56FCE484" w14:textId="11AB6006" w:rsidR="00B9381C" w:rsidRDefault="00B9381C" w:rsidP="00B9381C">
      <w:pPr>
        <w:pStyle w:val="ListParagraph"/>
        <w:numPr>
          <w:ilvl w:val="0"/>
          <w:numId w:val="12"/>
        </w:numPr>
        <w:rPr>
          <w:sz w:val="24"/>
          <w:szCs w:val="24"/>
          <w:lang w:eastAsia="x-none" w:bidi="en-US"/>
        </w:rPr>
      </w:pPr>
      <w:r>
        <w:rPr>
          <w:sz w:val="24"/>
          <w:szCs w:val="24"/>
          <w:lang w:eastAsia="x-none" w:bidi="en-US"/>
        </w:rPr>
        <w:t>Organizational performance between firms/public sector organization in different countries</w:t>
      </w:r>
    </w:p>
    <w:p w14:paraId="768F887D" w14:textId="6803A87F" w:rsidR="00B9381C" w:rsidRDefault="00B9381C" w:rsidP="00B9381C">
      <w:pPr>
        <w:pStyle w:val="ListParagraph"/>
        <w:numPr>
          <w:ilvl w:val="0"/>
          <w:numId w:val="12"/>
        </w:numPr>
        <w:rPr>
          <w:sz w:val="24"/>
          <w:szCs w:val="24"/>
          <w:lang w:eastAsia="x-none" w:bidi="en-US"/>
        </w:rPr>
      </w:pPr>
      <w:r>
        <w:rPr>
          <w:sz w:val="24"/>
          <w:szCs w:val="24"/>
          <w:lang w:eastAsia="x-none" w:bidi="en-US"/>
        </w:rPr>
        <w:t>Organizational performance between different divisions of the firm</w:t>
      </w:r>
    </w:p>
    <w:p w14:paraId="6F63FDC1" w14:textId="7C39D92C" w:rsidR="00B9381C" w:rsidRDefault="00B9381C" w:rsidP="00B9381C">
      <w:pPr>
        <w:rPr>
          <w:sz w:val="24"/>
          <w:szCs w:val="24"/>
          <w:lang w:eastAsia="x-none" w:bidi="en-US"/>
        </w:rPr>
      </w:pPr>
    </w:p>
    <w:p w14:paraId="524D5E6D" w14:textId="36681384" w:rsidR="00B9381C" w:rsidRDefault="00B9381C" w:rsidP="00B9381C">
      <w:pPr>
        <w:pStyle w:val="ListParagraph"/>
        <w:numPr>
          <w:ilvl w:val="0"/>
          <w:numId w:val="2"/>
        </w:numPr>
        <w:rPr>
          <w:sz w:val="24"/>
          <w:szCs w:val="24"/>
          <w:lang w:eastAsia="x-none" w:bidi="en-US"/>
        </w:rPr>
      </w:pPr>
      <w:r>
        <w:rPr>
          <w:sz w:val="24"/>
          <w:szCs w:val="24"/>
          <w:lang w:eastAsia="x-none" w:bidi="en-US"/>
        </w:rPr>
        <w:t>What does Stars symbolize in BCG matrix?</w:t>
      </w:r>
    </w:p>
    <w:p w14:paraId="51C17AC8" w14:textId="3FF5A8FA" w:rsidR="00B9381C" w:rsidRDefault="00B9381C" w:rsidP="00B9381C">
      <w:pPr>
        <w:pStyle w:val="ListParagraph"/>
        <w:numPr>
          <w:ilvl w:val="0"/>
          <w:numId w:val="13"/>
        </w:numPr>
        <w:rPr>
          <w:sz w:val="24"/>
          <w:szCs w:val="24"/>
          <w:lang w:eastAsia="x-none" w:bidi="en-US"/>
        </w:rPr>
      </w:pPr>
      <w:r>
        <w:rPr>
          <w:sz w:val="24"/>
          <w:szCs w:val="24"/>
          <w:lang w:eastAsia="x-none" w:bidi="en-US"/>
        </w:rPr>
        <w:t>Introduction</w:t>
      </w:r>
    </w:p>
    <w:p w14:paraId="79B28367" w14:textId="3AACC3AC" w:rsidR="00B9381C" w:rsidRDefault="00B9381C" w:rsidP="00B9381C">
      <w:pPr>
        <w:pStyle w:val="ListParagraph"/>
        <w:numPr>
          <w:ilvl w:val="0"/>
          <w:numId w:val="13"/>
        </w:numPr>
        <w:rPr>
          <w:sz w:val="24"/>
          <w:szCs w:val="24"/>
          <w:lang w:eastAsia="x-none" w:bidi="en-US"/>
        </w:rPr>
      </w:pPr>
      <w:r>
        <w:rPr>
          <w:sz w:val="24"/>
          <w:szCs w:val="24"/>
          <w:lang w:eastAsia="x-none" w:bidi="en-US"/>
        </w:rPr>
        <w:t>Growth</w:t>
      </w:r>
    </w:p>
    <w:p w14:paraId="33C34731" w14:textId="7482F762" w:rsidR="00B9381C" w:rsidRDefault="00B9381C" w:rsidP="00B9381C">
      <w:pPr>
        <w:pStyle w:val="ListParagraph"/>
        <w:numPr>
          <w:ilvl w:val="0"/>
          <w:numId w:val="13"/>
        </w:numPr>
        <w:rPr>
          <w:sz w:val="24"/>
          <w:szCs w:val="24"/>
          <w:lang w:eastAsia="x-none" w:bidi="en-US"/>
        </w:rPr>
      </w:pPr>
      <w:r>
        <w:rPr>
          <w:sz w:val="24"/>
          <w:szCs w:val="24"/>
          <w:lang w:eastAsia="x-none" w:bidi="en-US"/>
        </w:rPr>
        <w:t>Maturity</w:t>
      </w:r>
    </w:p>
    <w:p w14:paraId="00458C1C" w14:textId="26ED0D24" w:rsidR="00B9381C" w:rsidRDefault="00B9381C" w:rsidP="00B9381C">
      <w:pPr>
        <w:pStyle w:val="ListParagraph"/>
        <w:numPr>
          <w:ilvl w:val="0"/>
          <w:numId w:val="13"/>
        </w:numPr>
        <w:rPr>
          <w:sz w:val="24"/>
          <w:szCs w:val="24"/>
          <w:lang w:eastAsia="x-none" w:bidi="en-US"/>
        </w:rPr>
      </w:pPr>
      <w:r>
        <w:rPr>
          <w:sz w:val="24"/>
          <w:szCs w:val="24"/>
          <w:lang w:eastAsia="x-none" w:bidi="en-US"/>
        </w:rPr>
        <w:t>Decline</w:t>
      </w:r>
    </w:p>
    <w:p w14:paraId="482AE105" w14:textId="2813C628" w:rsidR="00B9381C" w:rsidRDefault="00B9381C" w:rsidP="00B9381C">
      <w:pPr>
        <w:rPr>
          <w:sz w:val="24"/>
          <w:szCs w:val="24"/>
          <w:lang w:eastAsia="x-none" w:bidi="en-US"/>
        </w:rPr>
      </w:pPr>
    </w:p>
    <w:p w14:paraId="19A5A7CD" w14:textId="1D65395D" w:rsidR="00B9381C" w:rsidRDefault="00B9381C" w:rsidP="00B9381C">
      <w:pPr>
        <w:pStyle w:val="ListParagraph"/>
        <w:numPr>
          <w:ilvl w:val="0"/>
          <w:numId w:val="2"/>
        </w:numPr>
        <w:rPr>
          <w:sz w:val="24"/>
          <w:szCs w:val="24"/>
          <w:lang w:eastAsia="x-none" w:bidi="en-US"/>
        </w:rPr>
      </w:pPr>
      <w:r>
        <w:rPr>
          <w:sz w:val="24"/>
          <w:szCs w:val="24"/>
          <w:lang w:eastAsia="x-none" w:bidi="en-US"/>
        </w:rPr>
        <w:t>Strategic management handles</w:t>
      </w:r>
    </w:p>
    <w:p w14:paraId="4F5661A0" w14:textId="635E3EEF" w:rsidR="00B9381C" w:rsidRDefault="00B9381C" w:rsidP="00B9381C">
      <w:pPr>
        <w:pStyle w:val="ListParagraph"/>
        <w:numPr>
          <w:ilvl w:val="0"/>
          <w:numId w:val="14"/>
        </w:numPr>
        <w:rPr>
          <w:sz w:val="24"/>
          <w:szCs w:val="24"/>
          <w:lang w:eastAsia="x-none" w:bidi="en-US"/>
        </w:rPr>
      </w:pPr>
      <w:r>
        <w:rPr>
          <w:sz w:val="24"/>
          <w:szCs w:val="24"/>
          <w:lang w:eastAsia="x-none" w:bidi="en-US"/>
        </w:rPr>
        <w:t>External issues</w:t>
      </w:r>
    </w:p>
    <w:p w14:paraId="31A13C0E" w14:textId="3098DB55" w:rsidR="00B9381C" w:rsidRDefault="00B9381C" w:rsidP="00B9381C">
      <w:pPr>
        <w:pStyle w:val="ListParagraph"/>
        <w:numPr>
          <w:ilvl w:val="0"/>
          <w:numId w:val="14"/>
        </w:numPr>
        <w:rPr>
          <w:sz w:val="24"/>
          <w:szCs w:val="24"/>
          <w:lang w:eastAsia="x-none" w:bidi="en-US"/>
        </w:rPr>
      </w:pPr>
      <w:r>
        <w:rPr>
          <w:sz w:val="24"/>
          <w:szCs w:val="24"/>
          <w:lang w:eastAsia="x-none" w:bidi="en-US"/>
        </w:rPr>
        <w:t>Management issues</w:t>
      </w:r>
    </w:p>
    <w:p w14:paraId="73231934" w14:textId="1948CCEC" w:rsidR="00B9381C" w:rsidRDefault="00B9381C" w:rsidP="00B9381C">
      <w:pPr>
        <w:pStyle w:val="ListParagraph"/>
        <w:numPr>
          <w:ilvl w:val="0"/>
          <w:numId w:val="14"/>
        </w:numPr>
        <w:rPr>
          <w:sz w:val="24"/>
          <w:szCs w:val="24"/>
          <w:lang w:eastAsia="x-none" w:bidi="en-US"/>
        </w:rPr>
      </w:pPr>
      <w:r>
        <w:rPr>
          <w:sz w:val="24"/>
          <w:szCs w:val="24"/>
          <w:lang w:eastAsia="x-none" w:bidi="en-US"/>
        </w:rPr>
        <w:t>Internal issues</w:t>
      </w:r>
    </w:p>
    <w:p w14:paraId="18EA318F" w14:textId="14DE226A" w:rsidR="00B9381C" w:rsidRDefault="00E72D80" w:rsidP="00B9381C">
      <w:pPr>
        <w:pStyle w:val="ListParagraph"/>
        <w:numPr>
          <w:ilvl w:val="0"/>
          <w:numId w:val="14"/>
        </w:numPr>
        <w:rPr>
          <w:sz w:val="24"/>
          <w:szCs w:val="24"/>
          <w:lang w:eastAsia="x-none" w:bidi="en-US"/>
        </w:rPr>
      </w:pPr>
      <w:r>
        <w:rPr>
          <w:sz w:val="24"/>
          <w:szCs w:val="24"/>
          <w:lang w:eastAsia="x-none" w:bidi="en-US"/>
        </w:rPr>
        <w:t>Administrational issues</w:t>
      </w:r>
    </w:p>
    <w:p w14:paraId="28DAFD79" w14:textId="1800A3DD" w:rsidR="00E72D80" w:rsidRDefault="00E72D80" w:rsidP="00E72D80">
      <w:pPr>
        <w:rPr>
          <w:sz w:val="24"/>
          <w:szCs w:val="24"/>
          <w:lang w:eastAsia="x-none" w:bidi="en-US"/>
        </w:rPr>
      </w:pPr>
    </w:p>
    <w:p w14:paraId="6B9B0E9A" w14:textId="3BA9F538" w:rsidR="00E72D80" w:rsidRDefault="00E72D80" w:rsidP="00E72D80">
      <w:pPr>
        <w:pStyle w:val="ListParagraph"/>
        <w:numPr>
          <w:ilvl w:val="0"/>
          <w:numId w:val="2"/>
        </w:numPr>
        <w:rPr>
          <w:sz w:val="24"/>
          <w:szCs w:val="24"/>
          <w:lang w:eastAsia="x-none" w:bidi="en-US"/>
        </w:rPr>
      </w:pPr>
      <w:r>
        <w:rPr>
          <w:sz w:val="24"/>
          <w:szCs w:val="24"/>
          <w:lang w:eastAsia="x-none" w:bidi="en-US"/>
        </w:rPr>
        <w:t>BCG in the BCG matrix stands for</w:t>
      </w:r>
    </w:p>
    <w:p w14:paraId="02312B85" w14:textId="1F2FCBA3" w:rsidR="00E72D80" w:rsidRDefault="00E72D80" w:rsidP="00E72D80">
      <w:pPr>
        <w:pStyle w:val="ListParagraph"/>
        <w:numPr>
          <w:ilvl w:val="0"/>
          <w:numId w:val="15"/>
        </w:numPr>
        <w:rPr>
          <w:sz w:val="24"/>
          <w:szCs w:val="24"/>
          <w:lang w:eastAsia="x-none" w:bidi="en-US"/>
        </w:rPr>
      </w:pPr>
      <w:r>
        <w:rPr>
          <w:sz w:val="24"/>
          <w:szCs w:val="24"/>
          <w:lang w:eastAsia="x-none" w:bidi="en-US"/>
        </w:rPr>
        <w:t>Boston Calmette Group</w:t>
      </w:r>
    </w:p>
    <w:p w14:paraId="07A3FAF8" w14:textId="4E1E0C34" w:rsidR="00E72D80" w:rsidRDefault="00E72D80" w:rsidP="00E72D80">
      <w:pPr>
        <w:pStyle w:val="ListParagraph"/>
        <w:numPr>
          <w:ilvl w:val="0"/>
          <w:numId w:val="15"/>
        </w:numPr>
        <w:rPr>
          <w:sz w:val="24"/>
          <w:szCs w:val="24"/>
          <w:lang w:eastAsia="x-none" w:bidi="en-US"/>
        </w:rPr>
      </w:pPr>
      <w:r>
        <w:rPr>
          <w:sz w:val="24"/>
          <w:szCs w:val="24"/>
          <w:lang w:eastAsia="x-none" w:bidi="en-US"/>
        </w:rPr>
        <w:t>British Consulting Group</w:t>
      </w:r>
    </w:p>
    <w:p w14:paraId="71C70440" w14:textId="1AF7CC87" w:rsidR="00E72D80" w:rsidRDefault="00E72D80" w:rsidP="00E72D80">
      <w:pPr>
        <w:pStyle w:val="ListParagraph"/>
        <w:numPr>
          <w:ilvl w:val="0"/>
          <w:numId w:val="15"/>
        </w:numPr>
        <w:rPr>
          <w:sz w:val="24"/>
          <w:szCs w:val="24"/>
          <w:lang w:eastAsia="x-none" w:bidi="en-US"/>
        </w:rPr>
      </w:pPr>
      <w:r>
        <w:rPr>
          <w:sz w:val="24"/>
          <w:szCs w:val="24"/>
          <w:lang w:eastAsia="x-none" w:bidi="en-US"/>
        </w:rPr>
        <w:t>Boston Corporate Group</w:t>
      </w:r>
    </w:p>
    <w:p w14:paraId="2F6E0B58" w14:textId="1A222D87" w:rsidR="00E72D80" w:rsidRDefault="00E72D80" w:rsidP="00E72D80">
      <w:pPr>
        <w:pStyle w:val="ListParagraph"/>
        <w:numPr>
          <w:ilvl w:val="0"/>
          <w:numId w:val="15"/>
        </w:numPr>
        <w:rPr>
          <w:sz w:val="24"/>
          <w:szCs w:val="24"/>
          <w:lang w:eastAsia="x-none" w:bidi="en-US"/>
        </w:rPr>
      </w:pPr>
      <w:r>
        <w:rPr>
          <w:sz w:val="24"/>
          <w:szCs w:val="24"/>
          <w:lang w:eastAsia="x-none" w:bidi="en-US"/>
        </w:rPr>
        <w:t>Boston Consulting Group</w:t>
      </w:r>
    </w:p>
    <w:p w14:paraId="2C3956A8" w14:textId="49FFB36F" w:rsidR="00E72D80" w:rsidRDefault="00E72D80" w:rsidP="00E72D80">
      <w:pPr>
        <w:rPr>
          <w:sz w:val="24"/>
          <w:szCs w:val="24"/>
          <w:lang w:eastAsia="x-none" w:bidi="en-US"/>
        </w:rPr>
      </w:pPr>
    </w:p>
    <w:p w14:paraId="719388C8" w14:textId="03800BEA" w:rsidR="00E72D80" w:rsidRDefault="00E72D80" w:rsidP="00E72D80">
      <w:pPr>
        <w:pStyle w:val="ListParagraph"/>
        <w:numPr>
          <w:ilvl w:val="0"/>
          <w:numId w:val="2"/>
        </w:numPr>
        <w:rPr>
          <w:sz w:val="24"/>
          <w:szCs w:val="24"/>
          <w:lang w:eastAsia="x-none" w:bidi="en-US"/>
        </w:rPr>
      </w:pPr>
      <w:r>
        <w:rPr>
          <w:sz w:val="24"/>
          <w:szCs w:val="24"/>
          <w:lang w:eastAsia="x-none" w:bidi="en-US"/>
        </w:rPr>
        <w:t xml:space="preserve">Which of the following is the </w:t>
      </w:r>
      <w:r w:rsidR="0032103F" w:rsidRPr="0032103F">
        <w:rPr>
          <w:b/>
          <w:bCs/>
          <w:sz w:val="24"/>
          <w:szCs w:val="24"/>
          <w:lang w:eastAsia="x-none" w:bidi="en-US"/>
        </w:rPr>
        <w:t>BEST</w:t>
      </w:r>
      <w:r>
        <w:rPr>
          <w:sz w:val="24"/>
          <w:szCs w:val="24"/>
          <w:lang w:eastAsia="x-none" w:bidi="en-US"/>
        </w:rPr>
        <w:t xml:space="preserve"> example of strategy development?</w:t>
      </w:r>
    </w:p>
    <w:p w14:paraId="677A816A" w14:textId="77BAE005" w:rsidR="00E72D80" w:rsidRDefault="00E72D80" w:rsidP="00E72D80">
      <w:pPr>
        <w:pStyle w:val="ListParagraph"/>
        <w:numPr>
          <w:ilvl w:val="0"/>
          <w:numId w:val="16"/>
        </w:numPr>
        <w:rPr>
          <w:sz w:val="24"/>
          <w:szCs w:val="24"/>
          <w:lang w:eastAsia="x-none" w:bidi="en-US"/>
        </w:rPr>
      </w:pPr>
      <w:r>
        <w:rPr>
          <w:sz w:val="24"/>
          <w:szCs w:val="24"/>
          <w:lang w:eastAsia="x-none" w:bidi="en-US"/>
        </w:rPr>
        <w:t>A company allocates resources to enable it to reach new markets</w:t>
      </w:r>
    </w:p>
    <w:p w14:paraId="57311860" w14:textId="6615FCC3" w:rsidR="00E72D80" w:rsidRDefault="00E72D80" w:rsidP="00E72D80">
      <w:pPr>
        <w:pStyle w:val="ListParagraph"/>
        <w:numPr>
          <w:ilvl w:val="0"/>
          <w:numId w:val="16"/>
        </w:numPr>
        <w:rPr>
          <w:sz w:val="24"/>
          <w:szCs w:val="24"/>
          <w:lang w:eastAsia="x-none" w:bidi="en-US"/>
        </w:rPr>
      </w:pPr>
      <w:r>
        <w:rPr>
          <w:sz w:val="24"/>
          <w:szCs w:val="24"/>
          <w:lang w:eastAsia="x-none" w:bidi="en-US"/>
        </w:rPr>
        <w:t>A company decides to market its products internationally</w:t>
      </w:r>
    </w:p>
    <w:p w14:paraId="7911C206" w14:textId="3359A321" w:rsidR="00E72D80" w:rsidRDefault="00E72D80" w:rsidP="00E72D80">
      <w:pPr>
        <w:pStyle w:val="ListParagraph"/>
        <w:numPr>
          <w:ilvl w:val="0"/>
          <w:numId w:val="16"/>
        </w:numPr>
        <w:rPr>
          <w:sz w:val="24"/>
          <w:szCs w:val="24"/>
          <w:lang w:eastAsia="x-none" w:bidi="en-US"/>
        </w:rPr>
      </w:pPr>
      <w:r>
        <w:rPr>
          <w:sz w:val="24"/>
          <w:szCs w:val="24"/>
          <w:lang w:eastAsia="x-none" w:bidi="en-US"/>
        </w:rPr>
        <w:t>A company motivates employees to increase international sales</w:t>
      </w:r>
    </w:p>
    <w:p w14:paraId="10D3FE69" w14:textId="53712477" w:rsidR="00E72D80" w:rsidRDefault="00E72D80" w:rsidP="00E72D80">
      <w:pPr>
        <w:pStyle w:val="ListParagraph"/>
        <w:numPr>
          <w:ilvl w:val="0"/>
          <w:numId w:val="16"/>
        </w:numPr>
        <w:rPr>
          <w:sz w:val="24"/>
          <w:szCs w:val="24"/>
          <w:lang w:eastAsia="x-none" w:bidi="en-US"/>
        </w:rPr>
      </w:pPr>
      <w:r>
        <w:rPr>
          <w:sz w:val="24"/>
          <w:szCs w:val="24"/>
          <w:lang w:eastAsia="x-none" w:bidi="en-US"/>
        </w:rPr>
        <w:t>A company decides to cut back on its costs</w:t>
      </w:r>
    </w:p>
    <w:p w14:paraId="3690C5C5" w14:textId="0F4C74A9" w:rsidR="00E72D80" w:rsidRDefault="00E72D80" w:rsidP="00E72D80">
      <w:pPr>
        <w:rPr>
          <w:sz w:val="24"/>
          <w:szCs w:val="24"/>
          <w:lang w:eastAsia="x-none" w:bidi="en-US"/>
        </w:rPr>
      </w:pPr>
    </w:p>
    <w:p w14:paraId="032434C4" w14:textId="4BB7C86C" w:rsidR="00E72D80" w:rsidRDefault="00E72D80" w:rsidP="00E72D80">
      <w:pPr>
        <w:pStyle w:val="ListParagraph"/>
        <w:numPr>
          <w:ilvl w:val="0"/>
          <w:numId w:val="2"/>
        </w:numPr>
        <w:rPr>
          <w:sz w:val="24"/>
          <w:szCs w:val="24"/>
          <w:lang w:eastAsia="x-none" w:bidi="en-US"/>
        </w:rPr>
      </w:pPr>
      <w:r>
        <w:rPr>
          <w:sz w:val="24"/>
          <w:szCs w:val="24"/>
          <w:lang w:eastAsia="x-none" w:bidi="en-US"/>
        </w:rPr>
        <w:lastRenderedPageBreak/>
        <w:t>Dust Co has two division, A and B. Each division is currently considering the following separate project:</w:t>
      </w:r>
    </w:p>
    <w:p w14:paraId="6490A934" w14:textId="352FF2E2" w:rsidR="00E72D80" w:rsidRDefault="00E72D80" w:rsidP="00E72D80">
      <w:pPr>
        <w:rPr>
          <w:sz w:val="24"/>
          <w:szCs w:val="24"/>
          <w:lang w:eastAsia="x-none" w:bidi="en-US"/>
        </w:rPr>
      </w:pPr>
    </w:p>
    <w:p w14:paraId="0B85A40B" w14:textId="7BDE2AEA" w:rsidR="00E72D80" w:rsidRDefault="00E72D80" w:rsidP="00E72D80">
      <w:pPr>
        <w:ind w:left="5040"/>
        <w:rPr>
          <w:sz w:val="24"/>
          <w:szCs w:val="24"/>
          <w:lang w:eastAsia="x-none" w:bidi="en-US"/>
        </w:rPr>
      </w:pPr>
      <w:r>
        <w:rPr>
          <w:sz w:val="24"/>
          <w:szCs w:val="24"/>
          <w:lang w:eastAsia="x-none" w:bidi="en-US"/>
        </w:rPr>
        <w:t>Division A</w:t>
      </w:r>
      <w:r>
        <w:rPr>
          <w:sz w:val="24"/>
          <w:szCs w:val="24"/>
          <w:lang w:eastAsia="x-none" w:bidi="en-US"/>
        </w:rPr>
        <w:tab/>
      </w:r>
      <w:r>
        <w:rPr>
          <w:sz w:val="24"/>
          <w:szCs w:val="24"/>
          <w:lang w:eastAsia="x-none" w:bidi="en-US"/>
        </w:rPr>
        <w:tab/>
        <w:t>Division B</w:t>
      </w:r>
    </w:p>
    <w:p w14:paraId="15214D5E" w14:textId="7187E95A" w:rsidR="00E72D80" w:rsidRDefault="00E72D80" w:rsidP="00E72D80">
      <w:pPr>
        <w:rPr>
          <w:sz w:val="24"/>
          <w:szCs w:val="24"/>
          <w:lang w:eastAsia="x-none" w:bidi="en-US"/>
        </w:rPr>
      </w:pPr>
      <w:r>
        <w:rPr>
          <w:sz w:val="24"/>
          <w:szCs w:val="24"/>
          <w:lang w:eastAsia="x-none" w:bidi="en-US"/>
        </w:rPr>
        <w:t xml:space="preserve"> </w:t>
      </w:r>
      <w:r>
        <w:rPr>
          <w:sz w:val="24"/>
          <w:szCs w:val="24"/>
          <w:lang w:eastAsia="x-none" w:bidi="en-US"/>
        </w:rPr>
        <w:tab/>
        <w:t>Capital required for the project</w:t>
      </w:r>
      <w:r>
        <w:rPr>
          <w:sz w:val="24"/>
          <w:szCs w:val="24"/>
          <w:lang w:eastAsia="x-none" w:bidi="en-US"/>
        </w:rPr>
        <w:tab/>
      </w:r>
      <w:r>
        <w:rPr>
          <w:sz w:val="24"/>
          <w:szCs w:val="24"/>
          <w:lang w:eastAsia="x-none" w:bidi="en-US"/>
        </w:rPr>
        <w:tab/>
        <w:t>$32.6million</w:t>
      </w:r>
      <w:r>
        <w:rPr>
          <w:sz w:val="24"/>
          <w:szCs w:val="24"/>
          <w:lang w:eastAsia="x-none" w:bidi="en-US"/>
        </w:rPr>
        <w:tab/>
      </w:r>
      <w:r>
        <w:rPr>
          <w:sz w:val="24"/>
          <w:szCs w:val="24"/>
          <w:lang w:eastAsia="x-none" w:bidi="en-US"/>
        </w:rPr>
        <w:tab/>
        <w:t>$22.2million</w:t>
      </w:r>
    </w:p>
    <w:p w14:paraId="061007AD" w14:textId="360C51FA" w:rsidR="00E72D80" w:rsidRDefault="00E72D80" w:rsidP="00E72D80">
      <w:pPr>
        <w:rPr>
          <w:sz w:val="24"/>
          <w:szCs w:val="24"/>
          <w:lang w:eastAsia="x-none" w:bidi="en-US"/>
        </w:rPr>
      </w:pPr>
      <w:r>
        <w:rPr>
          <w:sz w:val="24"/>
          <w:szCs w:val="24"/>
          <w:lang w:eastAsia="x-none" w:bidi="en-US"/>
        </w:rPr>
        <w:tab/>
        <w:t>Sales generated by project</w:t>
      </w:r>
      <w:r>
        <w:rPr>
          <w:sz w:val="24"/>
          <w:szCs w:val="24"/>
          <w:lang w:eastAsia="x-none" w:bidi="en-US"/>
        </w:rPr>
        <w:tab/>
      </w:r>
      <w:r>
        <w:rPr>
          <w:sz w:val="24"/>
          <w:szCs w:val="24"/>
          <w:lang w:eastAsia="x-none" w:bidi="en-US"/>
        </w:rPr>
        <w:tab/>
      </w:r>
      <w:r>
        <w:rPr>
          <w:sz w:val="24"/>
          <w:szCs w:val="24"/>
          <w:lang w:eastAsia="x-none" w:bidi="en-US"/>
        </w:rPr>
        <w:tab/>
        <w:t>$14.4million</w:t>
      </w:r>
      <w:r>
        <w:rPr>
          <w:sz w:val="24"/>
          <w:szCs w:val="24"/>
          <w:lang w:eastAsia="x-none" w:bidi="en-US"/>
        </w:rPr>
        <w:tab/>
      </w:r>
      <w:r>
        <w:rPr>
          <w:sz w:val="24"/>
          <w:szCs w:val="24"/>
          <w:lang w:eastAsia="x-none" w:bidi="en-US"/>
        </w:rPr>
        <w:tab/>
        <w:t>$8.8milliom</w:t>
      </w:r>
    </w:p>
    <w:p w14:paraId="11B1A7DC" w14:textId="023C3661" w:rsidR="00E72D80" w:rsidRDefault="00E72D80" w:rsidP="00E72D80">
      <w:pPr>
        <w:rPr>
          <w:sz w:val="24"/>
          <w:szCs w:val="24"/>
          <w:lang w:eastAsia="x-none" w:bidi="en-US"/>
        </w:rPr>
      </w:pPr>
      <w:r>
        <w:rPr>
          <w:sz w:val="24"/>
          <w:szCs w:val="24"/>
          <w:lang w:eastAsia="x-none" w:bidi="en-US"/>
        </w:rPr>
        <w:tab/>
        <w:t>Operating profit margin</w:t>
      </w:r>
      <w:r>
        <w:rPr>
          <w:sz w:val="24"/>
          <w:szCs w:val="24"/>
          <w:lang w:eastAsia="x-none" w:bidi="en-US"/>
        </w:rPr>
        <w:tab/>
      </w:r>
      <w:r>
        <w:rPr>
          <w:sz w:val="24"/>
          <w:szCs w:val="24"/>
          <w:lang w:eastAsia="x-none" w:bidi="en-US"/>
        </w:rPr>
        <w:tab/>
      </w:r>
      <w:r>
        <w:rPr>
          <w:sz w:val="24"/>
          <w:szCs w:val="24"/>
          <w:lang w:eastAsia="x-none" w:bidi="en-US"/>
        </w:rPr>
        <w:tab/>
        <w:t>30%</w:t>
      </w:r>
      <w:r>
        <w:rPr>
          <w:sz w:val="24"/>
          <w:szCs w:val="24"/>
          <w:lang w:eastAsia="x-none" w:bidi="en-US"/>
        </w:rPr>
        <w:tab/>
      </w:r>
      <w:r>
        <w:rPr>
          <w:sz w:val="24"/>
          <w:szCs w:val="24"/>
          <w:lang w:eastAsia="x-none" w:bidi="en-US"/>
        </w:rPr>
        <w:tab/>
      </w:r>
      <w:r>
        <w:rPr>
          <w:sz w:val="24"/>
          <w:szCs w:val="24"/>
          <w:lang w:eastAsia="x-none" w:bidi="en-US"/>
        </w:rPr>
        <w:tab/>
        <w:t>24%</w:t>
      </w:r>
    </w:p>
    <w:p w14:paraId="5AFECF8C" w14:textId="3532740A" w:rsidR="00E72D80" w:rsidRDefault="00E72D80" w:rsidP="00E72D80">
      <w:pPr>
        <w:rPr>
          <w:sz w:val="24"/>
          <w:szCs w:val="24"/>
          <w:lang w:eastAsia="x-none" w:bidi="en-US"/>
        </w:rPr>
      </w:pPr>
      <w:r>
        <w:rPr>
          <w:sz w:val="24"/>
          <w:szCs w:val="24"/>
          <w:lang w:eastAsia="x-none" w:bidi="en-US"/>
        </w:rPr>
        <w:tab/>
        <w:t>Cost of capital</w:t>
      </w:r>
      <w:r>
        <w:rPr>
          <w:sz w:val="24"/>
          <w:szCs w:val="24"/>
          <w:lang w:eastAsia="x-none" w:bidi="en-US"/>
        </w:rPr>
        <w:tab/>
      </w:r>
      <w:r>
        <w:rPr>
          <w:sz w:val="24"/>
          <w:szCs w:val="24"/>
          <w:lang w:eastAsia="x-none" w:bidi="en-US"/>
        </w:rPr>
        <w:tab/>
      </w:r>
      <w:r>
        <w:rPr>
          <w:sz w:val="24"/>
          <w:szCs w:val="24"/>
          <w:lang w:eastAsia="x-none" w:bidi="en-US"/>
        </w:rPr>
        <w:tab/>
      </w:r>
      <w:r>
        <w:rPr>
          <w:sz w:val="24"/>
          <w:szCs w:val="24"/>
          <w:lang w:eastAsia="x-none" w:bidi="en-US"/>
        </w:rPr>
        <w:tab/>
      </w:r>
      <w:r>
        <w:rPr>
          <w:sz w:val="24"/>
          <w:szCs w:val="24"/>
          <w:lang w:eastAsia="x-none" w:bidi="en-US"/>
        </w:rPr>
        <w:tab/>
        <w:t>10%</w:t>
      </w:r>
      <w:r>
        <w:rPr>
          <w:sz w:val="24"/>
          <w:szCs w:val="24"/>
          <w:lang w:eastAsia="x-none" w:bidi="en-US"/>
        </w:rPr>
        <w:tab/>
      </w:r>
      <w:r>
        <w:rPr>
          <w:sz w:val="24"/>
          <w:szCs w:val="24"/>
          <w:lang w:eastAsia="x-none" w:bidi="en-US"/>
        </w:rPr>
        <w:tab/>
      </w:r>
      <w:r>
        <w:rPr>
          <w:sz w:val="24"/>
          <w:szCs w:val="24"/>
          <w:lang w:eastAsia="x-none" w:bidi="en-US"/>
        </w:rPr>
        <w:tab/>
        <w:t>10%</w:t>
      </w:r>
    </w:p>
    <w:p w14:paraId="6B9A81AA" w14:textId="41617E47" w:rsidR="00E72D80" w:rsidRDefault="00E72D80" w:rsidP="00E72D80">
      <w:pPr>
        <w:rPr>
          <w:sz w:val="24"/>
          <w:szCs w:val="24"/>
          <w:lang w:eastAsia="x-none" w:bidi="en-US"/>
        </w:rPr>
      </w:pPr>
      <w:r>
        <w:rPr>
          <w:sz w:val="24"/>
          <w:szCs w:val="24"/>
          <w:lang w:eastAsia="x-none" w:bidi="en-US"/>
        </w:rPr>
        <w:tab/>
        <w:t>Current return on investment of division</w:t>
      </w:r>
      <w:r>
        <w:rPr>
          <w:sz w:val="24"/>
          <w:szCs w:val="24"/>
          <w:lang w:eastAsia="x-none" w:bidi="en-US"/>
        </w:rPr>
        <w:tab/>
      </w:r>
      <w:r w:rsidR="00FD41A0">
        <w:rPr>
          <w:sz w:val="24"/>
          <w:szCs w:val="24"/>
          <w:lang w:eastAsia="x-none" w:bidi="en-US"/>
        </w:rPr>
        <w:t>15%</w:t>
      </w:r>
      <w:r w:rsidR="00FD41A0">
        <w:rPr>
          <w:sz w:val="24"/>
          <w:szCs w:val="24"/>
          <w:lang w:eastAsia="x-none" w:bidi="en-US"/>
        </w:rPr>
        <w:tab/>
      </w:r>
      <w:r w:rsidR="00FD41A0">
        <w:rPr>
          <w:sz w:val="24"/>
          <w:szCs w:val="24"/>
          <w:lang w:eastAsia="x-none" w:bidi="en-US"/>
        </w:rPr>
        <w:tab/>
      </w:r>
      <w:r w:rsidR="00FD41A0">
        <w:rPr>
          <w:sz w:val="24"/>
          <w:szCs w:val="24"/>
          <w:lang w:eastAsia="x-none" w:bidi="en-US"/>
        </w:rPr>
        <w:tab/>
        <w:t>9%</w:t>
      </w:r>
    </w:p>
    <w:p w14:paraId="5436322C" w14:textId="4625E08B" w:rsidR="00FD41A0" w:rsidRDefault="00FD41A0" w:rsidP="00E72D80">
      <w:pPr>
        <w:rPr>
          <w:sz w:val="24"/>
          <w:szCs w:val="24"/>
          <w:lang w:eastAsia="x-none" w:bidi="en-US"/>
        </w:rPr>
      </w:pPr>
      <w:r>
        <w:rPr>
          <w:sz w:val="24"/>
          <w:szCs w:val="24"/>
          <w:lang w:eastAsia="x-none" w:bidi="en-US"/>
        </w:rPr>
        <w:tab/>
      </w:r>
    </w:p>
    <w:p w14:paraId="36241E85" w14:textId="0BF23864" w:rsidR="00FD41A0" w:rsidRDefault="00FD41A0" w:rsidP="00FD41A0">
      <w:pPr>
        <w:ind w:left="720"/>
        <w:rPr>
          <w:sz w:val="24"/>
          <w:szCs w:val="24"/>
          <w:lang w:eastAsia="x-none" w:bidi="en-US"/>
        </w:rPr>
      </w:pPr>
      <w:r>
        <w:rPr>
          <w:sz w:val="24"/>
          <w:szCs w:val="24"/>
          <w:lang w:eastAsia="x-none" w:bidi="en-US"/>
        </w:rPr>
        <w:t>If residual income is used as the basis for the investment decision, which division(s) would choose to invest in the project?</w:t>
      </w:r>
    </w:p>
    <w:p w14:paraId="666A0002" w14:textId="158BADAB" w:rsidR="00FD41A0" w:rsidRDefault="00FD41A0" w:rsidP="00FD41A0">
      <w:pPr>
        <w:pStyle w:val="ListParagraph"/>
        <w:numPr>
          <w:ilvl w:val="0"/>
          <w:numId w:val="17"/>
        </w:numPr>
        <w:rPr>
          <w:sz w:val="24"/>
          <w:szCs w:val="24"/>
          <w:lang w:eastAsia="x-none" w:bidi="en-US"/>
        </w:rPr>
      </w:pPr>
      <w:r>
        <w:rPr>
          <w:sz w:val="24"/>
          <w:szCs w:val="24"/>
          <w:lang w:eastAsia="x-none" w:bidi="en-US"/>
        </w:rPr>
        <w:t>Division A only</w:t>
      </w:r>
    </w:p>
    <w:p w14:paraId="2A9227E1" w14:textId="12092DC5" w:rsidR="00FD41A0" w:rsidRDefault="00FD41A0" w:rsidP="00FD41A0">
      <w:pPr>
        <w:pStyle w:val="ListParagraph"/>
        <w:numPr>
          <w:ilvl w:val="0"/>
          <w:numId w:val="17"/>
        </w:numPr>
        <w:rPr>
          <w:sz w:val="24"/>
          <w:szCs w:val="24"/>
          <w:lang w:eastAsia="x-none" w:bidi="en-US"/>
        </w:rPr>
      </w:pPr>
      <w:r>
        <w:rPr>
          <w:sz w:val="24"/>
          <w:szCs w:val="24"/>
          <w:lang w:eastAsia="x-none" w:bidi="en-US"/>
        </w:rPr>
        <w:t>Division B only</w:t>
      </w:r>
    </w:p>
    <w:p w14:paraId="052D9831" w14:textId="2978CA65" w:rsidR="00FD41A0" w:rsidRDefault="00FD41A0" w:rsidP="00FD41A0">
      <w:pPr>
        <w:pStyle w:val="ListParagraph"/>
        <w:numPr>
          <w:ilvl w:val="0"/>
          <w:numId w:val="17"/>
        </w:numPr>
        <w:rPr>
          <w:sz w:val="24"/>
          <w:szCs w:val="24"/>
          <w:lang w:eastAsia="x-none" w:bidi="en-US"/>
        </w:rPr>
      </w:pPr>
      <w:r>
        <w:rPr>
          <w:sz w:val="24"/>
          <w:szCs w:val="24"/>
          <w:lang w:eastAsia="x-none" w:bidi="en-US"/>
        </w:rPr>
        <w:t>Both Division A and Division B</w:t>
      </w:r>
    </w:p>
    <w:p w14:paraId="19F93E3D" w14:textId="03C06408" w:rsidR="00FD41A0" w:rsidRDefault="00FD41A0" w:rsidP="00FD41A0">
      <w:pPr>
        <w:pStyle w:val="ListParagraph"/>
        <w:numPr>
          <w:ilvl w:val="0"/>
          <w:numId w:val="17"/>
        </w:numPr>
        <w:rPr>
          <w:sz w:val="24"/>
          <w:szCs w:val="24"/>
          <w:lang w:eastAsia="x-none" w:bidi="en-US"/>
        </w:rPr>
      </w:pPr>
      <w:r>
        <w:rPr>
          <w:sz w:val="24"/>
          <w:szCs w:val="24"/>
          <w:lang w:eastAsia="x-none" w:bidi="en-US"/>
        </w:rPr>
        <w:t>Neither Division A nor Division B</w:t>
      </w:r>
    </w:p>
    <w:p w14:paraId="06CA3ECE" w14:textId="6FBA64AB" w:rsidR="00FD41A0" w:rsidRDefault="00FD41A0" w:rsidP="00FD41A0">
      <w:pPr>
        <w:rPr>
          <w:sz w:val="24"/>
          <w:szCs w:val="24"/>
          <w:lang w:eastAsia="x-none" w:bidi="en-US"/>
        </w:rPr>
      </w:pPr>
    </w:p>
    <w:p w14:paraId="5CB4E3B0" w14:textId="228FC29D" w:rsidR="00FD41A0" w:rsidRDefault="00FD41A0" w:rsidP="00FD41A0">
      <w:pPr>
        <w:rPr>
          <w:sz w:val="24"/>
          <w:szCs w:val="24"/>
          <w:lang w:eastAsia="x-none" w:bidi="en-US"/>
        </w:rPr>
      </w:pPr>
    </w:p>
    <w:p w14:paraId="5B18B619" w14:textId="7C341296" w:rsidR="00FD41A0" w:rsidRPr="007F172C" w:rsidRDefault="00FD41A0" w:rsidP="00FD41A0">
      <w:pPr>
        <w:jc w:val="right"/>
        <w:rPr>
          <w:b/>
          <w:bCs/>
          <w:sz w:val="24"/>
          <w:szCs w:val="24"/>
        </w:rPr>
      </w:pPr>
      <w:r w:rsidRPr="007F172C">
        <w:rPr>
          <w:b/>
          <w:bCs/>
          <w:sz w:val="24"/>
          <w:szCs w:val="24"/>
        </w:rPr>
        <w:t>[Total</w:t>
      </w:r>
      <w:r w:rsidR="0032103F">
        <w:rPr>
          <w:b/>
          <w:bCs/>
          <w:sz w:val="24"/>
          <w:szCs w:val="24"/>
        </w:rPr>
        <w:t>:</w:t>
      </w:r>
      <w:r w:rsidRPr="007F172C">
        <w:rPr>
          <w:b/>
          <w:bCs/>
          <w:sz w:val="24"/>
          <w:szCs w:val="24"/>
        </w:rPr>
        <w:t xml:space="preserve"> 30 marks]</w:t>
      </w:r>
    </w:p>
    <w:p w14:paraId="5E0EB7BF" w14:textId="77777777" w:rsidR="00FD41A0" w:rsidRPr="007F172C" w:rsidRDefault="00FD41A0" w:rsidP="00FD41A0">
      <w:pPr>
        <w:jc w:val="both"/>
        <w:rPr>
          <w:sz w:val="24"/>
          <w:szCs w:val="24"/>
        </w:rPr>
      </w:pPr>
    </w:p>
    <w:p w14:paraId="75ABFA5E" w14:textId="77777777" w:rsidR="00FD41A0" w:rsidRPr="007F172C" w:rsidRDefault="00FD41A0" w:rsidP="00FD41A0">
      <w:pPr>
        <w:jc w:val="both"/>
        <w:rPr>
          <w:sz w:val="24"/>
          <w:szCs w:val="24"/>
        </w:rPr>
      </w:pPr>
    </w:p>
    <w:p w14:paraId="61B0DC23" w14:textId="74BA0A3C" w:rsidR="00FD41A0" w:rsidRDefault="00FD41A0" w:rsidP="00FD41A0">
      <w:pPr>
        <w:jc w:val="both"/>
        <w:rPr>
          <w:sz w:val="24"/>
          <w:szCs w:val="24"/>
        </w:rPr>
      </w:pPr>
    </w:p>
    <w:p w14:paraId="2027A8D8" w14:textId="2C85227D" w:rsidR="0032103F" w:rsidRDefault="0032103F" w:rsidP="00FD41A0">
      <w:pPr>
        <w:jc w:val="both"/>
        <w:rPr>
          <w:sz w:val="24"/>
          <w:szCs w:val="24"/>
        </w:rPr>
      </w:pPr>
    </w:p>
    <w:p w14:paraId="0A88DBD9" w14:textId="3F66BD6B" w:rsidR="0032103F" w:rsidRDefault="0032103F" w:rsidP="00FD41A0">
      <w:pPr>
        <w:jc w:val="both"/>
        <w:rPr>
          <w:sz w:val="24"/>
          <w:szCs w:val="24"/>
        </w:rPr>
      </w:pPr>
    </w:p>
    <w:p w14:paraId="637D8471" w14:textId="614EC355" w:rsidR="0032103F" w:rsidRDefault="0032103F" w:rsidP="00FD41A0">
      <w:pPr>
        <w:jc w:val="both"/>
        <w:rPr>
          <w:sz w:val="24"/>
          <w:szCs w:val="24"/>
        </w:rPr>
      </w:pPr>
    </w:p>
    <w:p w14:paraId="25A87D61" w14:textId="4BDEC27C" w:rsidR="0032103F" w:rsidRDefault="0032103F" w:rsidP="00FD41A0">
      <w:pPr>
        <w:jc w:val="both"/>
        <w:rPr>
          <w:sz w:val="24"/>
          <w:szCs w:val="24"/>
        </w:rPr>
      </w:pPr>
    </w:p>
    <w:p w14:paraId="3BD7FD7E" w14:textId="68249A92" w:rsidR="0032103F" w:rsidRDefault="0032103F" w:rsidP="00FD41A0">
      <w:pPr>
        <w:jc w:val="both"/>
        <w:rPr>
          <w:sz w:val="24"/>
          <w:szCs w:val="24"/>
        </w:rPr>
      </w:pPr>
    </w:p>
    <w:p w14:paraId="5F4ABE09" w14:textId="516947CB" w:rsidR="0032103F" w:rsidRDefault="0032103F" w:rsidP="00FD41A0">
      <w:pPr>
        <w:jc w:val="both"/>
        <w:rPr>
          <w:sz w:val="24"/>
          <w:szCs w:val="24"/>
        </w:rPr>
      </w:pPr>
    </w:p>
    <w:p w14:paraId="4EF41F7F" w14:textId="0669226F" w:rsidR="0032103F" w:rsidRDefault="0032103F" w:rsidP="00FD41A0">
      <w:pPr>
        <w:jc w:val="both"/>
        <w:rPr>
          <w:sz w:val="24"/>
          <w:szCs w:val="24"/>
        </w:rPr>
      </w:pPr>
    </w:p>
    <w:p w14:paraId="0A5AA0E5" w14:textId="51DB16E1" w:rsidR="0032103F" w:rsidRDefault="0032103F" w:rsidP="00FD41A0">
      <w:pPr>
        <w:jc w:val="both"/>
        <w:rPr>
          <w:sz w:val="24"/>
          <w:szCs w:val="24"/>
        </w:rPr>
      </w:pPr>
    </w:p>
    <w:p w14:paraId="5D099D96" w14:textId="54EF7A41" w:rsidR="0032103F" w:rsidRDefault="0032103F" w:rsidP="00FD41A0">
      <w:pPr>
        <w:jc w:val="both"/>
        <w:rPr>
          <w:sz w:val="24"/>
          <w:szCs w:val="24"/>
        </w:rPr>
      </w:pPr>
    </w:p>
    <w:p w14:paraId="0231E5A3" w14:textId="4F433F68" w:rsidR="0032103F" w:rsidRDefault="0032103F" w:rsidP="00FD41A0">
      <w:pPr>
        <w:jc w:val="both"/>
        <w:rPr>
          <w:sz w:val="24"/>
          <w:szCs w:val="24"/>
        </w:rPr>
      </w:pPr>
    </w:p>
    <w:p w14:paraId="61E46487" w14:textId="11F18788" w:rsidR="0032103F" w:rsidRDefault="0032103F" w:rsidP="00FD41A0">
      <w:pPr>
        <w:jc w:val="both"/>
        <w:rPr>
          <w:sz w:val="24"/>
          <w:szCs w:val="24"/>
        </w:rPr>
      </w:pPr>
    </w:p>
    <w:p w14:paraId="79E922E0" w14:textId="7FEBED99" w:rsidR="0032103F" w:rsidRDefault="0032103F" w:rsidP="00FD41A0">
      <w:pPr>
        <w:jc w:val="both"/>
        <w:rPr>
          <w:sz w:val="24"/>
          <w:szCs w:val="24"/>
        </w:rPr>
      </w:pPr>
    </w:p>
    <w:p w14:paraId="1906FB19" w14:textId="3BDBB2F1" w:rsidR="0032103F" w:rsidRDefault="0032103F" w:rsidP="00FD41A0">
      <w:pPr>
        <w:jc w:val="both"/>
        <w:rPr>
          <w:sz w:val="24"/>
          <w:szCs w:val="24"/>
        </w:rPr>
      </w:pPr>
    </w:p>
    <w:p w14:paraId="766C9E9D" w14:textId="400DEFC9" w:rsidR="0032103F" w:rsidRDefault="0032103F" w:rsidP="00FD41A0">
      <w:pPr>
        <w:jc w:val="both"/>
        <w:rPr>
          <w:sz w:val="24"/>
          <w:szCs w:val="24"/>
        </w:rPr>
      </w:pPr>
    </w:p>
    <w:p w14:paraId="71B4CA82" w14:textId="3FC9CAEC" w:rsidR="0032103F" w:rsidRDefault="0032103F" w:rsidP="00FD41A0">
      <w:pPr>
        <w:jc w:val="both"/>
        <w:rPr>
          <w:sz w:val="24"/>
          <w:szCs w:val="24"/>
        </w:rPr>
      </w:pPr>
    </w:p>
    <w:p w14:paraId="3B7A9694" w14:textId="68EF733F" w:rsidR="0032103F" w:rsidRDefault="0032103F" w:rsidP="00FD41A0">
      <w:pPr>
        <w:jc w:val="both"/>
        <w:rPr>
          <w:sz w:val="24"/>
          <w:szCs w:val="24"/>
        </w:rPr>
      </w:pPr>
    </w:p>
    <w:p w14:paraId="45251CAA" w14:textId="3BC98B5C" w:rsidR="0032103F" w:rsidRDefault="0032103F" w:rsidP="00FD41A0">
      <w:pPr>
        <w:jc w:val="both"/>
        <w:rPr>
          <w:sz w:val="24"/>
          <w:szCs w:val="24"/>
        </w:rPr>
      </w:pPr>
    </w:p>
    <w:p w14:paraId="3DF42DF3" w14:textId="5B93A1D6" w:rsidR="0032103F" w:rsidRDefault="0032103F" w:rsidP="00FD41A0">
      <w:pPr>
        <w:jc w:val="both"/>
        <w:rPr>
          <w:sz w:val="24"/>
          <w:szCs w:val="24"/>
        </w:rPr>
      </w:pPr>
    </w:p>
    <w:p w14:paraId="49B4716C" w14:textId="2A701E8B" w:rsidR="0032103F" w:rsidRDefault="0032103F" w:rsidP="00FD41A0">
      <w:pPr>
        <w:jc w:val="both"/>
        <w:rPr>
          <w:sz w:val="24"/>
          <w:szCs w:val="24"/>
        </w:rPr>
      </w:pPr>
    </w:p>
    <w:p w14:paraId="2A5079F6" w14:textId="6C63A66F" w:rsidR="0032103F" w:rsidRDefault="0032103F" w:rsidP="00FD41A0">
      <w:pPr>
        <w:jc w:val="both"/>
        <w:rPr>
          <w:sz w:val="24"/>
          <w:szCs w:val="24"/>
        </w:rPr>
      </w:pPr>
    </w:p>
    <w:p w14:paraId="45F4E8E2" w14:textId="5F9709FB" w:rsidR="0032103F" w:rsidRDefault="0032103F" w:rsidP="00FD41A0">
      <w:pPr>
        <w:jc w:val="both"/>
        <w:rPr>
          <w:sz w:val="24"/>
          <w:szCs w:val="24"/>
        </w:rPr>
      </w:pPr>
    </w:p>
    <w:p w14:paraId="4066C0E5" w14:textId="4102DB72" w:rsidR="0032103F" w:rsidRDefault="0032103F" w:rsidP="00FD41A0">
      <w:pPr>
        <w:jc w:val="both"/>
        <w:rPr>
          <w:sz w:val="24"/>
          <w:szCs w:val="24"/>
        </w:rPr>
      </w:pPr>
    </w:p>
    <w:p w14:paraId="25A97E7B" w14:textId="7265F4E5" w:rsidR="0032103F" w:rsidRDefault="0032103F" w:rsidP="00FD41A0">
      <w:pPr>
        <w:jc w:val="both"/>
        <w:rPr>
          <w:sz w:val="24"/>
          <w:szCs w:val="24"/>
        </w:rPr>
      </w:pPr>
    </w:p>
    <w:p w14:paraId="4C70E895" w14:textId="22976B7B" w:rsidR="0032103F" w:rsidRDefault="0032103F" w:rsidP="00FD41A0">
      <w:pPr>
        <w:jc w:val="both"/>
        <w:rPr>
          <w:sz w:val="24"/>
          <w:szCs w:val="24"/>
        </w:rPr>
      </w:pPr>
    </w:p>
    <w:p w14:paraId="58FA0B72" w14:textId="77777777" w:rsidR="00FD41A0" w:rsidRPr="007F172C" w:rsidRDefault="00FD41A0" w:rsidP="00FD41A0">
      <w:pPr>
        <w:jc w:val="both"/>
        <w:rPr>
          <w:b/>
          <w:sz w:val="24"/>
          <w:szCs w:val="24"/>
        </w:rPr>
      </w:pPr>
      <w:r w:rsidRPr="007F172C">
        <w:rPr>
          <w:b/>
          <w:sz w:val="24"/>
          <w:szCs w:val="24"/>
        </w:rPr>
        <w:lastRenderedPageBreak/>
        <w:t>SECTION B</w:t>
      </w:r>
    </w:p>
    <w:p w14:paraId="2CD9B4B3" w14:textId="77777777" w:rsidR="0032103F" w:rsidRDefault="0032103F" w:rsidP="00FD41A0">
      <w:pPr>
        <w:jc w:val="both"/>
        <w:rPr>
          <w:b/>
          <w:sz w:val="24"/>
          <w:szCs w:val="24"/>
        </w:rPr>
      </w:pPr>
    </w:p>
    <w:p w14:paraId="0B96015D" w14:textId="297C9E82" w:rsidR="00FD41A0" w:rsidRPr="007F172C" w:rsidRDefault="00FD41A0" w:rsidP="00FD41A0">
      <w:pPr>
        <w:jc w:val="both"/>
        <w:rPr>
          <w:b/>
          <w:sz w:val="24"/>
          <w:szCs w:val="24"/>
        </w:rPr>
      </w:pPr>
      <w:r w:rsidRPr="007F172C">
        <w:rPr>
          <w:b/>
          <w:sz w:val="24"/>
          <w:szCs w:val="24"/>
        </w:rPr>
        <w:t>Answer all questions in this section</w:t>
      </w:r>
    </w:p>
    <w:p w14:paraId="7F151506" w14:textId="66D48E93" w:rsidR="00FD41A0" w:rsidRDefault="00FD41A0" w:rsidP="00FD41A0">
      <w:pPr>
        <w:rPr>
          <w:sz w:val="24"/>
          <w:szCs w:val="24"/>
          <w:lang w:eastAsia="x-none" w:bidi="en-US"/>
        </w:rPr>
      </w:pPr>
    </w:p>
    <w:p w14:paraId="3AC2EDDF" w14:textId="0E069CD8" w:rsidR="00FD41A0" w:rsidRPr="0032103F" w:rsidRDefault="00FD41A0" w:rsidP="00FD41A0">
      <w:pPr>
        <w:rPr>
          <w:b/>
          <w:bCs/>
          <w:sz w:val="24"/>
          <w:szCs w:val="24"/>
          <w:lang w:eastAsia="x-none" w:bidi="en-US"/>
        </w:rPr>
      </w:pPr>
      <w:r w:rsidRPr="0032103F">
        <w:rPr>
          <w:b/>
          <w:bCs/>
          <w:sz w:val="24"/>
          <w:szCs w:val="24"/>
          <w:lang w:eastAsia="x-none" w:bidi="en-US"/>
        </w:rPr>
        <w:t>Question One</w:t>
      </w:r>
    </w:p>
    <w:p w14:paraId="2EBBBE3F" w14:textId="737E3E11" w:rsidR="00FD41A0" w:rsidRDefault="00FD41A0" w:rsidP="00FD41A0">
      <w:pPr>
        <w:rPr>
          <w:sz w:val="24"/>
          <w:szCs w:val="24"/>
          <w:lang w:eastAsia="x-none" w:bidi="en-US"/>
        </w:rPr>
      </w:pPr>
    </w:p>
    <w:p w14:paraId="4D200172" w14:textId="36F5F7D7" w:rsidR="00FD41A0" w:rsidRDefault="00FD41A0" w:rsidP="0032103F">
      <w:pPr>
        <w:jc w:val="both"/>
        <w:rPr>
          <w:sz w:val="24"/>
          <w:szCs w:val="24"/>
          <w:lang w:eastAsia="x-none" w:bidi="en-US"/>
        </w:rPr>
      </w:pPr>
      <w:r>
        <w:rPr>
          <w:sz w:val="24"/>
          <w:szCs w:val="24"/>
          <w:lang w:eastAsia="x-none" w:bidi="en-US"/>
        </w:rPr>
        <w:t>One of the directors of Footsteps Ltd made the following remarks after attending a strategy formulation workshop in Victoria Falls.</w:t>
      </w:r>
    </w:p>
    <w:p w14:paraId="59615FDB" w14:textId="07A73119" w:rsidR="00FD41A0" w:rsidRDefault="00FD41A0" w:rsidP="0032103F">
      <w:pPr>
        <w:jc w:val="both"/>
        <w:rPr>
          <w:sz w:val="24"/>
          <w:szCs w:val="24"/>
          <w:lang w:eastAsia="x-none" w:bidi="en-US"/>
        </w:rPr>
      </w:pPr>
    </w:p>
    <w:p w14:paraId="18C697EC" w14:textId="34E868B2" w:rsidR="00FD41A0" w:rsidRPr="0032103F" w:rsidRDefault="0032103F" w:rsidP="0032103F">
      <w:pPr>
        <w:jc w:val="both"/>
        <w:rPr>
          <w:i/>
          <w:iCs/>
          <w:sz w:val="24"/>
          <w:szCs w:val="24"/>
          <w:lang w:eastAsia="x-none" w:bidi="en-US"/>
        </w:rPr>
      </w:pPr>
      <w:r>
        <w:rPr>
          <w:sz w:val="24"/>
          <w:szCs w:val="24"/>
          <w:lang w:eastAsia="x-none" w:bidi="en-US"/>
        </w:rPr>
        <w:t>“</w:t>
      </w:r>
      <w:r w:rsidR="00FD41A0" w:rsidRPr="0032103F">
        <w:rPr>
          <w:i/>
          <w:iCs/>
          <w:sz w:val="24"/>
          <w:szCs w:val="24"/>
          <w:lang w:eastAsia="x-none" w:bidi="en-US"/>
        </w:rPr>
        <w:t>Business strategy formulation consumes a lot of organizational resources which may not be matched by the returns. Such a practice seems to be unsuitable for the owner managed and small businesses’</w:t>
      </w:r>
    </w:p>
    <w:p w14:paraId="5B5E43EC" w14:textId="77777777" w:rsidR="00FD41A0" w:rsidRDefault="00FD41A0" w:rsidP="0032103F">
      <w:pPr>
        <w:jc w:val="both"/>
        <w:rPr>
          <w:sz w:val="24"/>
          <w:szCs w:val="24"/>
          <w:lang w:eastAsia="x-none" w:bidi="en-US"/>
        </w:rPr>
      </w:pPr>
    </w:p>
    <w:p w14:paraId="34C7AD09" w14:textId="54A83DB8" w:rsidR="00FD41A0" w:rsidRPr="0032103F" w:rsidRDefault="00FD41A0" w:rsidP="0032103F">
      <w:pPr>
        <w:jc w:val="both"/>
        <w:rPr>
          <w:b/>
          <w:bCs/>
          <w:sz w:val="24"/>
          <w:szCs w:val="24"/>
          <w:lang w:eastAsia="x-none" w:bidi="en-US"/>
        </w:rPr>
      </w:pPr>
      <w:r w:rsidRPr="0032103F">
        <w:rPr>
          <w:b/>
          <w:bCs/>
          <w:sz w:val="24"/>
          <w:szCs w:val="24"/>
          <w:lang w:eastAsia="x-none" w:bidi="en-US"/>
        </w:rPr>
        <w:t>R</w:t>
      </w:r>
      <w:r w:rsidR="0032103F" w:rsidRPr="0032103F">
        <w:rPr>
          <w:b/>
          <w:bCs/>
          <w:sz w:val="24"/>
          <w:szCs w:val="24"/>
          <w:lang w:eastAsia="x-none" w:bidi="en-US"/>
        </w:rPr>
        <w:t>EQUIRED</w:t>
      </w:r>
    </w:p>
    <w:p w14:paraId="759941B1" w14:textId="0D852108" w:rsidR="00C26932" w:rsidRDefault="00C26932" w:rsidP="0032103F">
      <w:pPr>
        <w:pStyle w:val="ListParagraph"/>
        <w:numPr>
          <w:ilvl w:val="0"/>
          <w:numId w:val="18"/>
        </w:numPr>
        <w:jc w:val="both"/>
        <w:rPr>
          <w:sz w:val="24"/>
          <w:szCs w:val="24"/>
          <w:lang w:eastAsia="x-none" w:bidi="en-US"/>
        </w:rPr>
      </w:pPr>
      <w:r>
        <w:rPr>
          <w:sz w:val="24"/>
          <w:szCs w:val="24"/>
          <w:lang w:eastAsia="x-none" w:bidi="en-US"/>
        </w:rPr>
        <w:t>Explain the merits of strategy formulation</w:t>
      </w:r>
      <w:r>
        <w:rPr>
          <w:sz w:val="24"/>
          <w:szCs w:val="24"/>
          <w:lang w:eastAsia="x-none" w:bidi="en-US"/>
        </w:rPr>
        <w:tab/>
      </w:r>
      <w:r>
        <w:rPr>
          <w:sz w:val="24"/>
          <w:szCs w:val="24"/>
          <w:lang w:eastAsia="x-none" w:bidi="en-US"/>
        </w:rPr>
        <w:tab/>
      </w:r>
      <w:r w:rsidR="0032103F">
        <w:rPr>
          <w:sz w:val="24"/>
          <w:szCs w:val="24"/>
          <w:lang w:eastAsia="x-none" w:bidi="en-US"/>
        </w:rPr>
        <w:tab/>
      </w:r>
      <w:r w:rsidR="0032103F">
        <w:rPr>
          <w:sz w:val="24"/>
          <w:szCs w:val="24"/>
          <w:lang w:eastAsia="x-none" w:bidi="en-US"/>
        </w:rPr>
        <w:tab/>
      </w:r>
      <w:r w:rsidR="0032103F">
        <w:rPr>
          <w:sz w:val="24"/>
          <w:szCs w:val="24"/>
          <w:lang w:eastAsia="x-none" w:bidi="en-US"/>
        </w:rPr>
        <w:tab/>
      </w:r>
      <w:r w:rsidRPr="0032103F">
        <w:rPr>
          <w:b/>
          <w:bCs/>
          <w:sz w:val="24"/>
          <w:szCs w:val="24"/>
          <w:lang w:eastAsia="x-none" w:bidi="en-US"/>
        </w:rPr>
        <w:t>[6 marks]</w:t>
      </w:r>
    </w:p>
    <w:p w14:paraId="7B435238" w14:textId="06244D49" w:rsidR="00C26932" w:rsidRDefault="00C26932" w:rsidP="0032103F">
      <w:pPr>
        <w:pStyle w:val="ListParagraph"/>
        <w:numPr>
          <w:ilvl w:val="0"/>
          <w:numId w:val="18"/>
        </w:numPr>
        <w:jc w:val="both"/>
        <w:rPr>
          <w:sz w:val="24"/>
          <w:szCs w:val="24"/>
          <w:lang w:eastAsia="x-none" w:bidi="en-US"/>
        </w:rPr>
      </w:pPr>
      <w:r>
        <w:rPr>
          <w:sz w:val="24"/>
          <w:szCs w:val="24"/>
          <w:lang w:eastAsia="x-none" w:bidi="en-US"/>
        </w:rPr>
        <w:t>Identify and explain the demerits of strategy formulation.</w:t>
      </w:r>
      <w:r>
        <w:rPr>
          <w:sz w:val="24"/>
          <w:szCs w:val="24"/>
          <w:lang w:eastAsia="x-none" w:bidi="en-US"/>
        </w:rPr>
        <w:tab/>
      </w:r>
      <w:r w:rsidR="0032103F">
        <w:rPr>
          <w:sz w:val="24"/>
          <w:szCs w:val="24"/>
          <w:lang w:eastAsia="x-none" w:bidi="en-US"/>
        </w:rPr>
        <w:tab/>
      </w:r>
      <w:r w:rsidR="0032103F">
        <w:rPr>
          <w:sz w:val="24"/>
          <w:szCs w:val="24"/>
          <w:lang w:eastAsia="x-none" w:bidi="en-US"/>
        </w:rPr>
        <w:tab/>
      </w:r>
      <w:r w:rsidRPr="0032103F">
        <w:rPr>
          <w:b/>
          <w:bCs/>
          <w:sz w:val="24"/>
          <w:szCs w:val="24"/>
          <w:lang w:eastAsia="x-none" w:bidi="en-US"/>
        </w:rPr>
        <w:t>[6 marks]</w:t>
      </w:r>
    </w:p>
    <w:p w14:paraId="7444B79A" w14:textId="78F27CE8" w:rsidR="00C26932" w:rsidRDefault="00C26932" w:rsidP="0032103F">
      <w:pPr>
        <w:pStyle w:val="ListParagraph"/>
        <w:numPr>
          <w:ilvl w:val="0"/>
          <w:numId w:val="18"/>
        </w:numPr>
        <w:jc w:val="both"/>
        <w:rPr>
          <w:sz w:val="24"/>
          <w:szCs w:val="24"/>
          <w:lang w:eastAsia="x-none" w:bidi="en-US"/>
        </w:rPr>
      </w:pPr>
      <w:r>
        <w:rPr>
          <w:sz w:val="24"/>
          <w:szCs w:val="24"/>
          <w:lang w:eastAsia="x-none" w:bidi="en-US"/>
        </w:rPr>
        <w:t>Discuss why the formal business strategy formulation may be a challenge in the owner managed or small businesses</w:t>
      </w:r>
      <w:r>
        <w:rPr>
          <w:sz w:val="24"/>
          <w:szCs w:val="24"/>
          <w:lang w:eastAsia="x-none" w:bidi="en-US"/>
        </w:rPr>
        <w:tab/>
      </w:r>
      <w:r w:rsidR="0032103F">
        <w:rPr>
          <w:sz w:val="24"/>
          <w:szCs w:val="24"/>
          <w:lang w:eastAsia="x-none" w:bidi="en-US"/>
        </w:rPr>
        <w:tab/>
      </w:r>
      <w:r w:rsidR="0032103F">
        <w:rPr>
          <w:sz w:val="24"/>
          <w:szCs w:val="24"/>
          <w:lang w:eastAsia="x-none" w:bidi="en-US"/>
        </w:rPr>
        <w:tab/>
      </w:r>
      <w:r w:rsidR="0032103F">
        <w:rPr>
          <w:sz w:val="24"/>
          <w:szCs w:val="24"/>
          <w:lang w:eastAsia="x-none" w:bidi="en-US"/>
        </w:rPr>
        <w:tab/>
      </w:r>
      <w:r w:rsidR="0032103F">
        <w:rPr>
          <w:sz w:val="24"/>
          <w:szCs w:val="24"/>
          <w:lang w:eastAsia="x-none" w:bidi="en-US"/>
        </w:rPr>
        <w:tab/>
      </w:r>
      <w:r w:rsidR="0032103F">
        <w:rPr>
          <w:sz w:val="24"/>
          <w:szCs w:val="24"/>
          <w:lang w:eastAsia="x-none" w:bidi="en-US"/>
        </w:rPr>
        <w:tab/>
      </w:r>
      <w:r w:rsidR="0032103F">
        <w:rPr>
          <w:sz w:val="24"/>
          <w:szCs w:val="24"/>
          <w:lang w:eastAsia="x-none" w:bidi="en-US"/>
        </w:rPr>
        <w:tab/>
      </w:r>
      <w:r w:rsidRPr="0032103F">
        <w:rPr>
          <w:b/>
          <w:bCs/>
          <w:sz w:val="24"/>
          <w:szCs w:val="24"/>
          <w:lang w:eastAsia="x-none" w:bidi="en-US"/>
        </w:rPr>
        <w:t>[6 marks]</w:t>
      </w:r>
    </w:p>
    <w:p w14:paraId="34134C12" w14:textId="76145B9D" w:rsidR="00FD41A0" w:rsidRDefault="00C26932" w:rsidP="0032103F">
      <w:pPr>
        <w:pStyle w:val="ListParagraph"/>
        <w:numPr>
          <w:ilvl w:val="0"/>
          <w:numId w:val="18"/>
        </w:numPr>
        <w:jc w:val="both"/>
        <w:rPr>
          <w:sz w:val="24"/>
          <w:szCs w:val="24"/>
          <w:lang w:eastAsia="x-none" w:bidi="en-US"/>
        </w:rPr>
      </w:pPr>
      <w:r>
        <w:rPr>
          <w:sz w:val="24"/>
          <w:szCs w:val="24"/>
          <w:lang w:eastAsia="x-none" w:bidi="en-US"/>
        </w:rPr>
        <w:t xml:space="preserve"> Propose strategies that are required to rescue these small businesses </w:t>
      </w:r>
      <w:r>
        <w:rPr>
          <w:sz w:val="24"/>
          <w:szCs w:val="24"/>
          <w:lang w:eastAsia="x-none" w:bidi="en-US"/>
        </w:rPr>
        <w:tab/>
      </w:r>
      <w:r w:rsidRPr="0032103F">
        <w:rPr>
          <w:b/>
          <w:bCs/>
          <w:sz w:val="24"/>
          <w:szCs w:val="24"/>
          <w:lang w:eastAsia="x-none" w:bidi="en-US"/>
        </w:rPr>
        <w:t>[7 marks]</w:t>
      </w:r>
    </w:p>
    <w:p w14:paraId="13FD1233" w14:textId="3A27B703" w:rsidR="00C26932" w:rsidRDefault="00C26932" w:rsidP="0032103F">
      <w:pPr>
        <w:jc w:val="both"/>
        <w:rPr>
          <w:sz w:val="24"/>
          <w:szCs w:val="24"/>
          <w:lang w:eastAsia="x-none" w:bidi="en-US"/>
        </w:rPr>
      </w:pPr>
    </w:p>
    <w:p w14:paraId="20A4CF6D" w14:textId="6E4502EF" w:rsidR="00C26932" w:rsidRPr="00A349FB" w:rsidRDefault="00A349FB" w:rsidP="00A349FB">
      <w:pPr>
        <w:ind w:left="6480" w:firstLine="720"/>
        <w:jc w:val="both"/>
        <w:rPr>
          <w:b/>
          <w:bCs/>
          <w:sz w:val="24"/>
          <w:szCs w:val="24"/>
          <w:lang w:eastAsia="x-none" w:bidi="en-US"/>
        </w:rPr>
      </w:pPr>
      <w:r w:rsidRPr="00A349FB">
        <w:rPr>
          <w:b/>
          <w:bCs/>
          <w:sz w:val="24"/>
          <w:szCs w:val="24"/>
          <w:lang w:eastAsia="x-none" w:bidi="en-US"/>
        </w:rPr>
        <w:t>[Total: 25marks]</w:t>
      </w:r>
    </w:p>
    <w:p w14:paraId="02E399D0" w14:textId="688E85C8" w:rsidR="00C26932" w:rsidRDefault="00C26932" w:rsidP="0032103F">
      <w:pPr>
        <w:jc w:val="both"/>
        <w:rPr>
          <w:sz w:val="24"/>
          <w:szCs w:val="24"/>
          <w:lang w:eastAsia="x-none" w:bidi="en-US"/>
        </w:rPr>
      </w:pPr>
    </w:p>
    <w:p w14:paraId="3EAF2658" w14:textId="605ECBE4" w:rsidR="00A349FB" w:rsidRDefault="00A349FB" w:rsidP="0032103F">
      <w:pPr>
        <w:jc w:val="both"/>
        <w:rPr>
          <w:sz w:val="24"/>
          <w:szCs w:val="24"/>
          <w:lang w:eastAsia="x-none" w:bidi="en-US"/>
        </w:rPr>
      </w:pPr>
    </w:p>
    <w:p w14:paraId="2FC0E66F" w14:textId="16550CCA" w:rsidR="00A349FB" w:rsidRDefault="00A349FB" w:rsidP="0032103F">
      <w:pPr>
        <w:jc w:val="both"/>
        <w:rPr>
          <w:sz w:val="24"/>
          <w:szCs w:val="24"/>
          <w:lang w:eastAsia="x-none" w:bidi="en-US"/>
        </w:rPr>
      </w:pPr>
    </w:p>
    <w:p w14:paraId="57D85A67" w14:textId="77777777" w:rsidR="00A349FB" w:rsidRDefault="00A349FB" w:rsidP="0032103F">
      <w:pPr>
        <w:jc w:val="both"/>
        <w:rPr>
          <w:sz w:val="24"/>
          <w:szCs w:val="24"/>
          <w:lang w:eastAsia="x-none" w:bidi="en-US"/>
        </w:rPr>
      </w:pPr>
    </w:p>
    <w:p w14:paraId="6EE34AC6" w14:textId="22110407" w:rsidR="00C26932" w:rsidRDefault="00C26932" w:rsidP="0032103F">
      <w:pPr>
        <w:jc w:val="both"/>
        <w:rPr>
          <w:b/>
          <w:bCs/>
          <w:sz w:val="24"/>
          <w:szCs w:val="24"/>
          <w:lang w:eastAsia="x-none" w:bidi="en-US"/>
        </w:rPr>
      </w:pPr>
      <w:r w:rsidRPr="00A349FB">
        <w:rPr>
          <w:b/>
          <w:bCs/>
          <w:sz w:val="24"/>
          <w:szCs w:val="24"/>
          <w:lang w:eastAsia="x-none" w:bidi="en-US"/>
        </w:rPr>
        <w:t>Question Two</w:t>
      </w:r>
    </w:p>
    <w:p w14:paraId="01D43585" w14:textId="77777777" w:rsidR="00A349FB" w:rsidRPr="00A349FB" w:rsidRDefault="00A349FB" w:rsidP="0032103F">
      <w:pPr>
        <w:jc w:val="both"/>
        <w:rPr>
          <w:b/>
          <w:bCs/>
          <w:sz w:val="24"/>
          <w:szCs w:val="24"/>
          <w:lang w:eastAsia="x-none" w:bidi="en-US"/>
        </w:rPr>
      </w:pPr>
    </w:p>
    <w:p w14:paraId="35BE0639" w14:textId="774C6BD1" w:rsidR="00C26932" w:rsidRDefault="00C26932" w:rsidP="0032103F">
      <w:pPr>
        <w:jc w:val="both"/>
        <w:rPr>
          <w:sz w:val="24"/>
          <w:szCs w:val="24"/>
          <w:lang w:eastAsia="x-none" w:bidi="en-US"/>
        </w:rPr>
      </w:pPr>
      <w:r>
        <w:rPr>
          <w:sz w:val="24"/>
          <w:szCs w:val="24"/>
          <w:lang w:eastAsia="x-none" w:bidi="en-US"/>
        </w:rPr>
        <w:t>A company operates two divisions. Select and Choice. Select manufactures two products X and Y. Product X is sold to external customers for $84 per unit. The only outlet for product Y is Choice. Choice supplies an external market and can obtain its semi-finished supplies (product Y) from either Select or an external source</w:t>
      </w:r>
      <w:r w:rsidR="00891632">
        <w:rPr>
          <w:sz w:val="24"/>
          <w:szCs w:val="24"/>
          <w:lang w:eastAsia="x-none" w:bidi="en-US"/>
        </w:rPr>
        <w:t>.</w:t>
      </w:r>
    </w:p>
    <w:p w14:paraId="49D12849" w14:textId="78035FFE" w:rsidR="00891632" w:rsidRDefault="00891632" w:rsidP="0032103F">
      <w:pPr>
        <w:jc w:val="both"/>
        <w:rPr>
          <w:sz w:val="24"/>
          <w:szCs w:val="24"/>
          <w:lang w:eastAsia="x-none" w:bidi="en-US"/>
        </w:rPr>
      </w:pPr>
    </w:p>
    <w:p w14:paraId="34868D8F" w14:textId="7AAE4171" w:rsidR="00891632" w:rsidRDefault="00891632" w:rsidP="0032103F">
      <w:pPr>
        <w:jc w:val="both"/>
        <w:rPr>
          <w:sz w:val="24"/>
          <w:szCs w:val="24"/>
          <w:lang w:eastAsia="x-none" w:bidi="en-US"/>
        </w:rPr>
      </w:pPr>
      <w:r>
        <w:rPr>
          <w:sz w:val="24"/>
          <w:szCs w:val="24"/>
          <w:lang w:eastAsia="x-none" w:bidi="en-US"/>
        </w:rPr>
        <w:t>Choice currently has the opportunity to purchase product Y from an external supplier for $76 per unit. The capacity of division Select is measured in units of output, irrespective of whether product X, Y or a combination of both are being manufactured</w:t>
      </w:r>
      <w:r w:rsidR="00A16F77">
        <w:rPr>
          <w:sz w:val="24"/>
          <w:szCs w:val="24"/>
          <w:lang w:eastAsia="x-none" w:bidi="en-US"/>
        </w:rPr>
        <w:t>.</w:t>
      </w:r>
    </w:p>
    <w:p w14:paraId="0A11934D" w14:textId="5F4C9F34" w:rsidR="00A16F77" w:rsidRDefault="00A16F77" w:rsidP="0032103F">
      <w:pPr>
        <w:jc w:val="both"/>
        <w:rPr>
          <w:sz w:val="24"/>
          <w:szCs w:val="24"/>
          <w:lang w:eastAsia="x-none" w:bidi="en-US"/>
        </w:rPr>
      </w:pPr>
    </w:p>
    <w:p w14:paraId="19846A81" w14:textId="00D5543A" w:rsidR="00A16F77" w:rsidRDefault="00A16F77" w:rsidP="0032103F">
      <w:pPr>
        <w:jc w:val="both"/>
        <w:rPr>
          <w:sz w:val="24"/>
          <w:szCs w:val="24"/>
          <w:lang w:eastAsia="x-none" w:bidi="en-US"/>
        </w:rPr>
      </w:pPr>
      <w:r>
        <w:rPr>
          <w:sz w:val="24"/>
          <w:szCs w:val="24"/>
          <w:lang w:eastAsia="x-none" w:bidi="en-US"/>
        </w:rPr>
        <w:t>The associated product costs are as follows:</w:t>
      </w:r>
    </w:p>
    <w:p w14:paraId="130CEFE4" w14:textId="725BC7DB" w:rsidR="00A16F77" w:rsidRDefault="00A16F77" w:rsidP="0032103F">
      <w:pPr>
        <w:jc w:val="both"/>
        <w:rPr>
          <w:sz w:val="24"/>
          <w:szCs w:val="24"/>
          <w:lang w:eastAsia="x-none" w:bidi="en-US"/>
        </w:rPr>
      </w:pPr>
    </w:p>
    <w:tbl>
      <w:tblPr>
        <w:tblStyle w:val="TableGrid"/>
        <w:tblW w:w="0" w:type="auto"/>
        <w:tblLook w:val="04A0" w:firstRow="1" w:lastRow="0" w:firstColumn="1" w:lastColumn="0" w:noHBand="0" w:noVBand="1"/>
      </w:tblPr>
      <w:tblGrid>
        <w:gridCol w:w="4855"/>
        <w:gridCol w:w="1080"/>
        <w:gridCol w:w="1080"/>
      </w:tblGrid>
      <w:tr w:rsidR="00A16F77" w14:paraId="7530538A" w14:textId="77777777" w:rsidTr="00A16F77">
        <w:tc>
          <w:tcPr>
            <w:tcW w:w="4855" w:type="dxa"/>
          </w:tcPr>
          <w:p w14:paraId="1A786B55" w14:textId="77777777" w:rsidR="00A16F77" w:rsidRDefault="00A16F77" w:rsidP="0032103F">
            <w:pPr>
              <w:jc w:val="both"/>
              <w:rPr>
                <w:sz w:val="24"/>
                <w:szCs w:val="24"/>
                <w:lang w:eastAsia="x-none" w:bidi="en-US"/>
              </w:rPr>
            </w:pPr>
          </w:p>
        </w:tc>
        <w:tc>
          <w:tcPr>
            <w:tcW w:w="1080" w:type="dxa"/>
          </w:tcPr>
          <w:p w14:paraId="18BA6B4E" w14:textId="17C16622" w:rsidR="00A16F77" w:rsidRDefault="00A16F77" w:rsidP="0032103F">
            <w:pPr>
              <w:jc w:val="both"/>
              <w:rPr>
                <w:sz w:val="24"/>
                <w:szCs w:val="24"/>
                <w:lang w:eastAsia="x-none" w:bidi="en-US"/>
              </w:rPr>
            </w:pPr>
            <w:r>
              <w:rPr>
                <w:sz w:val="24"/>
                <w:szCs w:val="24"/>
                <w:lang w:eastAsia="x-none" w:bidi="en-US"/>
              </w:rPr>
              <w:t>X</w:t>
            </w:r>
          </w:p>
        </w:tc>
        <w:tc>
          <w:tcPr>
            <w:tcW w:w="1080" w:type="dxa"/>
          </w:tcPr>
          <w:p w14:paraId="42B3577E" w14:textId="7177E7C3" w:rsidR="00A16F77" w:rsidRDefault="00A16F77" w:rsidP="0032103F">
            <w:pPr>
              <w:jc w:val="both"/>
              <w:rPr>
                <w:sz w:val="24"/>
                <w:szCs w:val="24"/>
                <w:lang w:eastAsia="x-none" w:bidi="en-US"/>
              </w:rPr>
            </w:pPr>
            <w:r>
              <w:rPr>
                <w:sz w:val="24"/>
                <w:szCs w:val="24"/>
                <w:lang w:eastAsia="x-none" w:bidi="en-US"/>
              </w:rPr>
              <w:t>Y</w:t>
            </w:r>
          </w:p>
        </w:tc>
      </w:tr>
      <w:tr w:rsidR="00A16F77" w14:paraId="78481BA2" w14:textId="77777777" w:rsidTr="00A16F77">
        <w:tc>
          <w:tcPr>
            <w:tcW w:w="4855" w:type="dxa"/>
          </w:tcPr>
          <w:p w14:paraId="5A01BC02" w14:textId="3BABB91F" w:rsidR="00A16F77" w:rsidRDefault="00A16F77" w:rsidP="0032103F">
            <w:pPr>
              <w:jc w:val="both"/>
              <w:rPr>
                <w:sz w:val="24"/>
                <w:szCs w:val="24"/>
                <w:lang w:eastAsia="x-none" w:bidi="en-US"/>
              </w:rPr>
            </w:pPr>
            <w:r>
              <w:rPr>
                <w:sz w:val="24"/>
                <w:szCs w:val="24"/>
                <w:lang w:eastAsia="x-none" w:bidi="en-US"/>
              </w:rPr>
              <w:t>Variable cost per unit</w:t>
            </w:r>
          </w:p>
        </w:tc>
        <w:tc>
          <w:tcPr>
            <w:tcW w:w="1080" w:type="dxa"/>
          </w:tcPr>
          <w:p w14:paraId="0F9681B4" w14:textId="2EA13E4C" w:rsidR="00A16F77" w:rsidRDefault="00A16F77" w:rsidP="0032103F">
            <w:pPr>
              <w:jc w:val="both"/>
              <w:rPr>
                <w:sz w:val="24"/>
                <w:szCs w:val="24"/>
                <w:lang w:eastAsia="x-none" w:bidi="en-US"/>
              </w:rPr>
            </w:pPr>
            <w:r>
              <w:rPr>
                <w:sz w:val="24"/>
                <w:szCs w:val="24"/>
                <w:lang w:eastAsia="x-none" w:bidi="en-US"/>
              </w:rPr>
              <w:t>64</w:t>
            </w:r>
          </w:p>
        </w:tc>
        <w:tc>
          <w:tcPr>
            <w:tcW w:w="1080" w:type="dxa"/>
          </w:tcPr>
          <w:p w14:paraId="1BFA9C3A" w14:textId="70CAD8F4" w:rsidR="00A16F77" w:rsidRDefault="00A16F77" w:rsidP="0032103F">
            <w:pPr>
              <w:jc w:val="both"/>
              <w:rPr>
                <w:sz w:val="24"/>
                <w:szCs w:val="24"/>
                <w:lang w:eastAsia="x-none" w:bidi="en-US"/>
              </w:rPr>
            </w:pPr>
            <w:r>
              <w:rPr>
                <w:sz w:val="24"/>
                <w:szCs w:val="24"/>
                <w:lang w:eastAsia="x-none" w:bidi="en-US"/>
              </w:rPr>
              <w:t>70</w:t>
            </w:r>
          </w:p>
        </w:tc>
      </w:tr>
      <w:tr w:rsidR="00A16F77" w14:paraId="7ADB86D9" w14:textId="77777777" w:rsidTr="00A16F77">
        <w:tc>
          <w:tcPr>
            <w:tcW w:w="4855" w:type="dxa"/>
          </w:tcPr>
          <w:p w14:paraId="01590965" w14:textId="1BCC3FE3" w:rsidR="00A16F77" w:rsidRDefault="00A16F77" w:rsidP="0032103F">
            <w:pPr>
              <w:jc w:val="both"/>
              <w:rPr>
                <w:sz w:val="24"/>
                <w:szCs w:val="24"/>
                <w:lang w:eastAsia="x-none" w:bidi="en-US"/>
              </w:rPr>
            </w:pPr>
            <w:r>
              <w:rPr>
                <w:sz w:val="24"/>
                <w:szCs w:val="24"/>
                <w:lang w:eastAsia="x-none" w:bidi="en-US"/>
              </w:rPr>
              <w:t>Fixed overheads per unit</w:t>
            </w:r>
          </w:p>
        </w:tc>
        <w:tc>
          <w:tcPr>
            <w:tcW w:w="1080" w:type="dxa"/>
          </w:tcPr>
          <w:p w14:paraId="4FCA1EC3" w14:textId="0D21F3F6" w:rsidR="00A16F77" w:rsidRDefault="00A16F77" w:rsidP="0032103F">
            <w:pPr>
              <w:jc w:val="both"/>
              <w:rPr>
                <w:sz w:val="24"/>
                <w:szCs w:val="24"/>
                <w:lang w:eastAsia="x-none" w:bidi="en-US"/>
              </w:rPr>
            </w:pPr>
            <w:r>
              <w:rPr>
                <w:sz w:val="24"/>
                <w:szCs w:val="24"/>
                <w:lang w:eastAsia="x-none" w:bidi="en-US"/>
              </w:rPr>
              <w:t>10</w:t>
            </w:r>
          </w:p>
        </w:tc>
        <w:tc>
          <w:tcPr>
            <w:tcW w:w="1080" w:type="dxa"/>
          </w:tcPr>
          <w:p w14:paraId="180B0C17" w14:textId="06DC3147" w:rsidR="00A16F77" w:rsidRDefault="00A16F77" w:rsidP="0032103F">
            <w:pPr>
              <w:jc w:val="both"/>
              <w:rPr>
                <w:sz w:val="24"/>
                <w:szCs w:val="24"/>
                <w:lang w:eastAsia="x-none" w:bidi="en-US"/>
              </w:rPr>
            </w:pPr>
            <w:r>
              <w:rPr>
                <w:sz w:val="24"/>
                <w:szCs w:val="24"/>
                <w:lang w:eastAsia="x-none" w:bidi="en-US"/>
              </w:rPr>
              <w:t>10</w:t>
            </w:r>
          </w:p>
        </w:tc>
      </w:tr>
      <w:tr w:rsidR="00A16F77" w14:paraId="0644C836" w14:textId="77777777" w:rsidTr="00A16F77">
        <w:tc>
          <w:tcPr>
            <w:tcW w:w="4855" w:type="dxa"/>
          </w:tcPr>
          <w:p w14:paraId="52D13163" w14:textId="3815F24D" w:rsidR="00A16F77" w:rsidRDefault="00A16F77" w:rsidP="0032103F">
            <w:pPr>
              <w:jc w:val="both"/>
              <w:rPr>
                <w:sz w:val="24"/>
                <w:szCs w:val="24"/>
                <w:lang w:eastAsia="x-none" w:bidi="en-US"/>
              </w:rPr>
            </w:pPr>
            <w:r>
              <w:rPr>
                <w:sz w:val="24"/>
                <w:szCs w:val="24"/>
                <w:lang w:eastAsia="x-none" w:bidi="en-US"/>
              </w:rPr>
              <w:t>Total unit costs</w:t>
            </w:r>
          </w:p>
        </w:tc>
        <w:tc>
          <w:tcPr>
            <w:tcW w:w="1080" w:type="dxa"/>
          </w:tcPr>
          <w:p w14:paraId="3E6074DD" w14:textId="5CCCF42A" w:rsidR="00A16F77" w:rsidRDefault="00A16F77" w:rsidP="0032103F">
            <w:pPr>
              <w:jc w:val="both"/>
              <w:rPr>
                <w:sz w:val="24"/>
                <w:szCs w:val="24"/>
                <w:lang w:eastAsia="x-none" w:bidi="en-US"/>
              </w:rPr>
            </w:pPr>
            <w:r>
              <w:rPr>
                <w:sz w:val="24"/>
                <w:szCs w:val="24"/>
                <w:lang w:eastAsia="x-none" w:bidi="en-US"/>
              </w:rPr>
              <w:t>74</w:t>
            </w:r>
          </w:p>
        </w:tc>
        <w:tc>
          <w:tcPr>
            <w:tcW w:w="1080" w:type="dxa"/>
          </w:tcPr>
          <w:p w14:paraId="15700A38" w14:textId="031F43E9" w:rsidR="00A16F77" w:rsidRDefault="00A16F77" w:rsidP="0032103F">
            <w:pPr>
              <w:jc w:val="both"/>
              <w:rPr>
                <w:sz w:val="24"/>
                <w:szCs w:val="24"/>
                <w:lang w:eastAsia="x-none" w:bidi="en-US"/>
              </w:rPr>
            </w:pPr>
            <w:r>
              <w:rPr>
                <w:sz w:val="24"/>
                <w:szCs w:val="24"/>
                <w:lang w:eastAsia="x-none" w:bidi="en-US"/>
              </w:rPr>
              <w:t>80</w:t>
            </w:r>
          </w:p>
        </w:tc>
      </w:tr>
    </w:tbl>
    <w:p w14:paraId="460F1395" w14:textId="77777777" w:rsidR="00A16F77" w:rsidRDefault="00A16F77" w:rsidP="0032103F">
      <w:pPr>
        <w:jc w:val="both"/>
        <w:rPr>
          <w:sz w:val="24"/>
          <w:szCs w:val="24"/>
          <w:lang w:eastAsia="x-none" w:bidi="en-US"/>
        </w:rPr>
      </w:pPr>
    </w:p>
    <w:p w14:paraId="5FDEA661" w14:textId="21CF7712" w:rsidR="00C26932" w:rsidRPr="001F223B" w:rsidRDefault="00A16F77" w:rsidP="0032103F">
      <w:pPr>
        <w:jc w:val="both"/>
        <w:rPr>
          <w:b/>
          <w:bCs/>
          <w:sz w:val="24"/>
          <w:szCs w:val="24"/>
          <w:lang w:eastAsia="x-none" w:bidi="en-US"/>
        </w:rPr>
      </w:pPr>
      <w:r w:rsidRPr="001F223B">
        <w:rPr>
          <w:b/>
          <w:bCs/>
          <w:sz w:val="24"/>
          <w:szCs w:val="24"/>
          <w:lang w:eastAsia="x-none" w:bidi="en-US"/>
        </w:rPr>
        <w:t>R</w:t>
      </w:r>
      <w:r w:rsidR="001F223B" w:rsidRPr="001F223B">
        <w:rPr>
          <w:b/>
          <w:bCs/>
          <w:sz w:val="24"/>
          <w:szCs w:val="24"/>
          <w:lang w:eastAsia="x-none" w:bidi="en-US"/>
        </w:rPr>
        <w:t>EQUIRED</w:t>
      </w:r>
    </w:p>
    <w:p w14:paraId="60CC876B" w14:textId="4BECF89C" w:rsidR="00A16F77" w:rsidRDefault="00A16F77" w:rsidP="0032103F">
      <w:pPr>
        <w:jc w:val="both"/>
        <w:rPr>
          <w:sz w:val="24"/>
          <w:szCs w:val="24"/>
          <w:lang w:eastAsia="x-none" w:bidi="en-US"/>
        </w:rPr>
      </w:pPr>
    </w:p>
    <w:p w14:paraId="5D0A4D1D" w14:textId="34016CBA" w:rsidR="00A16F77" w:rsidRPr="001F223B" w:rsidRDefault="00A16F77" w:rsidP="001F223B">
      <w:pPr>
        <w:pStyle w:val="ListParagraph"/>
        <w:numPr>
          <w:ilvl w:val="0"/>
          <w:numId w:val="22"/>
        </w:numPr>
        <w:jc w:val="both"/>
        <w:rPr>
          <w:sz w:val="24"/>
          <w:szCs w:val="24"/>
          <w:lang w:eastAsia="x-none" w:bidi="en-US"/>
        </w:rPr>
      </w:pPr>
      <w:r w:rsidRPr="001F223B">
        <w:rPr>
          <w:sz w:val="24"/>
          <w:szCs w:val="24"/>
          <w:lang w:eastAsia="x-none" w:bidi="en-US"/>
        </w:rPr>
        <w:lastRenderedPageBreak/>
        <w:t xml:space="preserve">Using the above information, provide </w:t>
      </w:r>
      <w:proofErr w:type="spellStart"/>
      <w:r w:rsidRPr="001F223B">
        <w:rPr>
          <w:sz w:val="24"/>
          <w:szCs w:val="24"/>
          <w:lang w:eastAsia="x-none" w:bidi="en-US"/>
        </w:rPr>
        <w:t>advise</w:t>
      </w:r>
      <w:proofErr w:type="spellEnd"/>
      <w:r w:rsidRPr="001F223B">
        <w:rPr>
          <w:sz w:val="24"/>
          <w:szCs w:val="24"/>
          <w:lang w:eastAsia="x-none" w:bidi="en-US"/>
        </w:rPr>
        <w:t xml:space="preserve"> on the determination of an appropriate transfer price for the sale of product Y from Division Select to Division Choice under the following conditions:</w:t>
      </w:r>
    </w:p>
    <w:p w14:paraId="17A25B38" w14:textId="4A922459" w:rsidR="000809C6" w:rsidRDefault="000809C6" w:rsidP="0032103F">
      <w:pPr>
        <w:jc w:val="both"/>
        <w:rPr>
          <w:sz w:val="24"/>
          <w:szCs w:val="24"/>
          <w:lang w:eastAsia="x-none" w:bidi="en-US"/>
        </w:rPr>
      </w:pPr>
    </w:p>
    <w:p w14:paraId="3CE435F2" w14:textId="77777777" w:rsidR="001F223B" w:rsidRDefault="000809C6" w:rsidP="0032103F">
      <w:pPr>
        <w:pStyle w:val="ListParagraph"/>
        <w:numPr>
          <w:ilvl w:val="0"/>
          <w:numId w:val="19"/>
        </w:numPr>
        <w:jc w:val="both"/>
        <w:rPr>
          <w:sz w:val="24"/>
          <w:szCs w:val="24"/>
          <w:lang w:eastAsia="x-none" w:bidi="en-US"/>
        </w:rPr>
      </w:pPr>
      <w:r>
        <w:rPr>
          <w:sz w:val="24"/>
          <w:szCs w:val="24"/>
          <w:lang w:eastAsia="x-none" w:bidi="en-US"/>
        </w:rPr>
        <w:t xml:space="preserve">when Division Select has spare capacity and limited external demand for product X </w:t>
      </w:r>
    </w:p>
    <w:p w14:paraId="63893C3A" w14:textId="2F17BE17" w:rsidR="000809C6" w:rsidRPr="001F223B" w:rsidRDefault="000809C6" w:rsidP="001F223B">
      <w:pPr>
        <w:pStyle w:val="ListParagraph"/>
        <w:ind w:left="8280"/>
        <w:jc w:val="both"/>
        <w:rPr>
          <w:b/>
          <w:bCs/>
          <w:sz w:val="24"/>
          <w:szCs w:val="24"/>
          <w:lang w:eastAsia="x-none" w:bidi="en-US"/>
        </w:rPr>
      </w:pPr>
      <w:r w:rsidRPr="001F223B">
        <w:rPr>
          <w:b/>
          <w:bCs/>
          <w:sz w:val="24"/>
          <w:szCs w:val="24"/>
          <w:lang w:eastAsia="x-none" w:bidi="en-US"/>
        </w:rPr>
        <w:t>[5 marks]</w:t>
      </w:r>
    </w:p>
    <w:p w14:paraId="4E4893C4" w14:textId="1990535D" w:rsidR="000809C6" w:rsidRPr="001F223B" w:rsidRDefault="000809C6" w:rsidP="0032103F">
      <w:pPr>
        <w:pStyle w:val="ListParagraph"/>
        <w:numPr>
          <w:ilvl w:val="0"/>
          <w:numId w:val="19"/>
        </w:numPr>
        <w:jc w:val="both"/>
        <w:rPr>
          <w:b/>
          <w:bCs/>
          <w:sz w:val="24"/>
          <w:szCs w:val="24"/>
          <w:lang w:eastAsia="x-none" w:bidi="en-US"/>
        </w:rPr>
      </w:pPr>
      <w:r>
        <w:rPr>
          <w:sz w:val="24"/>
          <w:szCs w:val="24"/>
          <w:lang w:eastAsia="x-none" w:bidi="en-US"/>
        </w:rPr>
        <w:t xml:space="preserve">when Division Select is operating at full capacity with unsatisfied external demand for product X. </w:t>
      </w:r>
      <w:r w:rsidR="001F223B">
        <w:rPr>
          <w:sz w:val="24"/>
          <w:szCs w:val="24"/>
          <w:lang w:eastAsia="x-none" w:bidi="en-US"/>
        </w:rPr>
        <w:tab/>
      </w:r>
      <w:r w:rsidR="001F223B">
        <w:rPr>
          <w:sz w:val="24"/>
          <w:szCs w:val="24"/>
          <w:lang w:eastAsia="x-none" w:bidi="en-US"/>
        </w:rPr>
        <w:tab/>
      </w:r>
      <w:r w:rsidR="001F223B">
        <w:rPr>
          <w:sz w:val="24"/>
          <w:szCs w:val="24"/>
          <w:lang w:eastAsia="x-none" w:bidi="en-US"/>
        </w:rPr>
        <w:tab/>
      </w:r>
      <w:r w:rsidR="001F223B">
        <w:rPr>
          <w:sz w:val="24"/>
          <w:szCs w:val="24"/>
          <w:lang w:eastAsia="x-none" w:bidi="en-US"/>
        </w:rPr>
        <w:tab/>
      </w:r>
      <w:r w:rsidR="001F223B">
        <w:rPr>
          <w:sz w:val="24"/>
          <w:szCs w:val="24"/>
          <w:lang w:eastAsia="x-none" w:bidi="en-US"/>
        </w:rPr>
        <w:tab/>
      </w:r>
      <w:r w:rsidR="001F223B">
        <w:rPr>
          <w:sz w:val="24"/>
          <w:szCs w:val="24"/>
          <w:lang w:eastAsia="x-none" w:bidi="en-US"/>
        </w:rPr>
        <w:tab/>
      </w:r>
      <w:r w:rsidR="001F223B">
        <w:rPr>
          <w:sz w:val="24"/>
          <w:szCs w:val="24"/>
          <w:lang w:eastAsia="x-none" w:bidi="en-US"/>
        </w:rPr>
        <w:tab/>
      </w:r>
      <w:r w:rsidR="001F223B">
        <w:rPr>
          <w:sz w:val="24"/>
          <w:szCs w:val="24"/>
          <w:lang w:eastAsia="x-none" w:bidi="en-US"/>
        </w:rPr>
        <w:tab/>
        <w:t xml:space="preserve">       </w:t>
      </w:r>
      <w:r w:rsidRPr="001F223B">
        <w:rPr>
          <w:b/>
          <w:bCs/>
          <w:sz w:val="24"/>
          <w:szCs w:val="24"/>
          <w:lang w:eastAsia="x-none" w:bidi="en-US"/>
        </w:rPr>
        <w:t>[6 marks]</w:t>
      </w:r>
    </w:p>
    <w:p w14:paraId="3C717C94" w14:textId="7DB083D6" w:rsidR="000809C6" w:rsidRDefault="000809C6" w:rsidP="0032103F">
      <w:pPr>
        <w:jc w:val="both"/>
        <w:rPr>
          <w:sz w:val="24"/>
          <w:szCs w:val="24"/>
          <w:lang w:eastAsia="x-none" w:bidi="en-US"/>
        </w:rPr>
      </w:pPr>
    </w:p>
    <w:p w14:paraId="77BE98C2" w14:textId="77777777" w:rsidR="001F223B" w:rsidRDefault="001F223B" w:rsidP="0032103F">
      <w:pPr>
        <w:jc w:val="both"/>
        <w:rPr>
          <w:sz w:val="24"/>
          <w:szCs w:val="24"/>
          <w:lang w:eastAsia="x-none" w:bidi="en-US"/>
        </w:rPr>
      </w:pPr>
    </w:p>
    <w:p w14:paraId="65EDCD75" w14:textId="67DBFE1D" w:rsidR="000809C6" w:rsidRPr="001F223B" w:rsidRDefault="001F223B" w:rsidP="001F223B">
      <w:pPr>
        <w:pStyle w:val="ListParagraph"/>
        <w:numPr>
          <w:ilvl w:val="0"/>
          <w:numId w:val="22"/>
        </w:numPr>
        <w:jc w:val="both"/>
        <w:rPr>
          <w:sz w:val="24"/>
          <w:szCs w:val="24"/>
          <w:lang w:eastAsia="x-none" w:bidi="en-US"/>
        </w:rPr>
      </w:pPr>
      <w:r>
        <w:rPr>
          <w:sz w:val="24"/>
          <w:szCs w:val="24"/>
          <w:lang w:eastAsia="x-none" w:bidi="en-US"/>
        </w:rPr>
        <w:t>T</w:t>
      </w:r>
      <w:r w:rsidR="000809C6" w:rsidRPr="001F223B">
        <w:rPr>
          <w:sz w:val="24"/>
          <w:szCs w:val="24"/>
          <w:lang w:eastAsia="x-none" w:bidi="en-US"/>
        </w:rPr>
        <w:t>he transfer pricing system operated by a divisional company has the potential to make a significant contribution towards the achievement of corporate financial objectives.</w:t>
      </w:r>
    </w:p>
    <w:p w14:paraId="58696471" w14:textId="77777777" w:rsidR="001F223B" w:rsidRDefault="001F223B" w:rsidP="0032103F">
      <w:pPr>
        <w:jc w:val="both"/>
        <w:rPr>
          <w:sz w:val="24"/>
          <w:szCs w:val="24"/>
          <w:lang w:eastAsia="x-none" w:bidi="en-US"/>
        </w:rPr>
      </w:pPr>
    </w:p>
    <w:p w14:paraId="6BC2A1C7" w14:textId="463CDC03" w:rsidR="000809C6" w:rsidRPr="001F223B" w:rsidRDefault="000809C6" w:rsidP="001F223B">
      <w:pPr>
        <w:ind w:left="720"/>
        <w:jc w:val="both"/>
        <w:rPr>
          <w:b/>
          <w:bCs/>
          <w:sz w:val="24"/>
          <w:szCs w:val="24"/>
          <w:lang w:eastAsia="x-none" w:bidi="en-US"/>
        </w:rPr>
      </w:pPr>
      <w:r>
        <w:rPr>
          <w:sz w:val="24"/>
          <w:szCs w:val="24"/>
          <w:lang w:eastAsia="x-none" w:bidi="en-US"/>
        </w:rPr>
        <w:t xml:space="preserve">Explain the potential benefits of operating a transfer pricing system within a </w:t>
      </w:r>
      <w:proofErr w:type="spellStart"/>
      <w:r>
        <w:rPr>
          <w:sz w:val="24"/>
          <w:szCs w:val="24"/>
          <w:lang w:eastAsia="x-none" w:bidi="en-US"/>
        </w:rPr>
        <w:t>divisionalised</w:t>
      </w:r>
      <w:proofErr w:type="spellEnd"/>
      <w:r>
        <w:rPr>
          <w:sz w:val="24"/>
          <w:szCs w:val="24"/>
          <w:lang w:eastAsia="x-none" w:bidi="en-US"/>
        </w:rPr>
        <w:t xml:space="preserve"> company.</w:t>
      </w:r>
      <w:r>
        <w:rPr>
          <w:sz w:val="24"/>
          <w:szCs w:val="24"/>
          <w:lang w:eastAsia="x-none" w:bidi="en-US"/>
        </w:rPr>
        <w:tab/>
      </w:r>
      <w:r>
        <w:rPr>
          <w:sz w:val="24"/>
          <w:szCs w:val="24"/>
          <w:lang w:eastAsia="x-none" w:bidi="en-US"/>
        </w:rPr>
        <w:tab/>
      </w:r>
      <w:r w:rsidR="001F223B">
        <w:rPr>
          <w:sz w:val="24"/>
          <w:szCs w:val="24"/>
          <w:lang w:eastAsia="x-none" w:bidi="en-US"/>
        </w:rPr>
        <w:tab/>
      </w:r>
      <w:r w:rsidR="001F223B">
        <w:rPr>
          <w:sz w:val="24"/>
          <w:szCs w:val="24"/>
          <w:lang w:eastAsia="x-none" w:bidi="en-US"/>
        </w:rPr>
        <w:tab/>
      </w:r>
      <w:r w:rsidR="001F223B">
        <w:rPr>
          <w:sz w:val="24"/>
          <w:szCs w:val="24"/>
          <w:lang w:eastAsia="x-none" w:bidi="en-US"/>
        </w:rPr>
        <w:tab/>
      </w:r>
      <w:r w:rsidR="001F223B">
        <w:rPr>
          <w:sz w:val="24"/>
          <w:szCs w:val="24"/>
          <w:lang w:eastAsia="x-none" w:bidi="en-US"/>
        </w:rPr>
        <w:tab/>
      </w:r>
      <w:r w:rsidR="001F223B">
        <w:rPr>
          <w:sz w:val="24"/>
          <w:szCs w:val="24"/>
          <w:lang w:eastAsia="x-none" w:bidi="en-US"/>
        </w:rPr>
        <w:tab/>
      </w:r>
      <w:r w:rsidR="001F223B">
        <w:rPr>
          <w:sz w:val="24"/>
          <w:szCs w:val="24"/>
          <w:lang w:eastAsia="x-none" w:bidi="en-US"/>
        </w:rPr>
        <w:tab/>
      </w:r>
      <w:r w:rsidR="001F223B">
        <w:rPr>
          <w:sz w:val="24"/>
          <w:szCs w:val="24"/>
          <w:lang w:eastAsia="x-none" w:bidi="en-US"/>
        </w:rPr>
        <w:tab/>
        <w:t xml:space="preserve">       </w:t>
      </w:r>
      <w:r w:rsidRPr="001F223B">
        <w:rPr>
          <w:b/>
          <w:bCs/>
          <w:sz w:val="24"/>
          <w:szCs w:val="24"/>
          <w:lang w:eastAsia="x-none" w:bidi="en-US"/>
        </w:rPr>
        <w:t>[7 marks]</w:t>
      </w:r>
    </w:p>
    <w:p w14:paraId="5C84F534" w14:textId="27D14BAA" w:rsidR="000809C6" w:rsidRDefault="000809C6" w:rsidP="0032103F">
      <w:pPr>
        <w:jc w:val="both"/>
        <w:rPr>
          <w:sz w:val="24"/>
          <w:szCs w:val="24"/>
          <w:lang w:eastAsia="x-none" w:bidi="en-US"/>
        </w:rPr>
      </w:pPr>
    </w:p>
    <w:p w14:paraId="235073CE" w14:textId="77777777" w:rsidR="001F223B" w:rsidRDefault="001F223B" w:rsidP="0032103F">
      <w:pPr>
        <w:jc w:val="both"/>
        <w:rPr>
          <w:sz w:val="24"/>
          <w:szCs w:val="24"/>
          <w:lang w:eastAsia="x-none" w:bidi="en-US"/>
        </w:rPr>
      </w:pPr>
    </w:p>
    <w:p w14:paraId="07D3D53B" w14:textId="77777777" w:rsidR="001F223B" w:rsidRDefault="001F223B" w:rsidP="001F223B">
      <w:pPr>
        <w:pStyle w:val="ListParagraph"/>
        <w:numPr>
          <w:ilvl w:val="0"/>
          <w:numId w:val="22"/>
        </w:numPr>
        <w:jc w:val="both"/>
        <w:rPr>
          <w:sz w:val="24"/>
          <w:szCs w:val="24"/>
          <w:lang w:eastAsia="x-none" w:bidi="en-US"/>
        </w:rPr>
      </w:pPr>
      <w:r>
        <w:rPr>
          <w:sz w:val="24"/>
          <w:szCs w:val="24"/>
          <w:lang w:eastAsia="x-none" w:bidi="en-US"/>
        </w:rPr>
        <w:t>T</w:t>
      </w:r>
      <w:r w:rsidR="000809C6" w:rsidRPr="001F223B">
        <w:rPr>
          <w:sz w:val="24"/>
          <w:szCs w:val="24"/>
          <w:lang w:eastAsia="x-none" w:bidi="en-US"/>
        </w:rPr>
        <w:t xml:space="preserve">he design of an information system to support transfer pricing decision making necessitates the inclusion of specific data. </w:t>
      </w:r>
    </w:p>
    <w:p w14:paraId="1B3A027D" w14:textId="77777777" w:rsidR="001F223B" w:rsidRDefault="001F223B" w:rsidP="001F223B">
      <w:pPr>
        <w:pStyle w:val="ListParagraph"/>
        <w:jc w:val="both"/>
        <w:rPr>
          <w:sz w:val="24"/>
          <w:szCs w:val="24"/>
          <w:lang w:eastAsia="x-none" w:bidi="en-US"/>
        </w:rPr>
      </w:pPr>
    </w:p>
    <w:p w14:paraId="1B9059BC" w14:textId="1EFA48C5" w:rsidR="000809C6" w:rsidRPr="001F223B" w:rsidRDefault="000809C6" w:rsidP="001F223B">
      <w:pPr>
        <w:pStyle w:val="ListParagraph"/>
        <w:jc w:val="both"/>
        <w:rPr>
          <w:sz w:val="24"/>
          <w:szCs w:val="24"/>
          <w:lang w:eastAsia="x-none" w:bidi="en-US"/>
        </w:rPr>
      </w:pPr>
      <w:r w:rsidRPr="001F223B">
        <w:rPr>
          <w:sz w:val="24"/>
          <w:szCs w:val="24"/>
          <w:lang w:eastAsia="x-none" w:bidi="en-US"/>
        </w:rPr>
        <w:t>Identify the data that needs to be collected and how you would expect it to be used.</w:t>
      </w:r>
      <w:r w:rsidRPr="001F223B">
        <w:rPr>
          <w:sz w:val="24"/>
          <w:szCs w:val="24"/>
          <w:lang w:eastAsia="x-none" w:bidi="en-US"/>
        </w:rPr>
        <w:tab/>
      </w:r>
      <w:r w:rsidR="001F223B">
        <w:rPr>
          <w:sz w:val="24"/>
          <w:szCs w:val="24"/>
          <w:lang w:eastAsia="x-none" w:bidi="en-US"/>
        </w:rPr>
        <w:tab/>
      </w:r>
      <w:r w:rsidR="001F223B">
        <w:rPr>
          <w:sz w:val="24"/>
          <w:szCs w:val="24"/>
          <w:lang w:eastAsia="x-none" w:bidi="en-US"/>
        </w:rPr>
        <w:tab/>
      </w:r>
      <w:r w:rsidR="001F223B">
        <w:rPr>
          <w:sz w:val="24"/>
          <w:szCs w:val="24"/>
          <w:lang w:eastAsia="x-none" w:bidi="en-US"/>
        </w:rPr>
        <w:tab/>
      </w:r>
      <w:r w:rsidR="001F223B">
        <w:rPr>
          <w:sz w:val="24"/>
          <w:szCs w:val="24"/>
          <w:lang w:eastAsia="x-none" w:bidi="en-US"/>
        </w:rPr>
        <w:tab/>
      </w:r>
      <w:r w:rsidR="001F223B">
        <w:rPr>
          <w:sz w:val="24"/>
          <w:szCs w:val="24"/>
          <w:lang w:eastAsia="x-none" w:bidi="en-US"/>
        </w:rPr>
        <w:tab/>
      </w:r>
      <w:r w:rsidR="001F223B">
        <w:rPr>
          <w:sz w:val="24"/>
          <w:szCs w:val="24"/>
          <w:lang w:eastAsia="x-none" w:bidi="en-US"/>
        </w:rPr>
        <w:tab/>
      </w:r>
      <w:r w:rsidR="001F223B">
        <w:rPr>
          <w:sz w:val="24"/>
          <w:szCs w:val="24"/>
          <w:lang w:eastAsia="x-none" w:bidi="en-US"/>
        </w:rPr>
        <w:tab/>
      </w:r>
      <w:r w:rsidR="001F223B">
        <w:rPr>
          <w:sz w:val="24"/>
          <w:szCs w:val="24"/>
          <w:lang w:eastAsia="x-none" w:bidi="en-US"/>
        </w:rPr>
        <w:tab/>
      </w:r>
      <w:r w:rsidR="001F223B">
        <w:rPr>
          <w:sz w:val="24"/>
          <w:szCs w:val="24"/>
          <w:lang w:eastAsia="x-none" w:bidi="en-US"/>
        </w:rPr>
        <w:tab/>
      </w:r>
      <w:r w:rsidR="001F223B">
        <w:rPr>
          <w:sz w:val="24"/>
          <w:szCs w:val="24"/>
          <w:lang w:eastAsia="x-none" w:bidi="en-US"/>
        </w:rPr>
        <w:tab/>
        <w:t xml:space="preserve">       </w:t>
      </w:r>
      <w:r w:rsidRPr="001F223B">
        <w:rPr>
          <w:b/>
          <w:bCs/>
          <w:sz w:val="24"/>
          <w:szCs w:val="24"/>
          <w:lang w:eastAsia="x-none" w:bidi="en-US"/>
        </w:rPr>
        <w:t>[2 marks]</w:t>
      </w:r>
    </w:p>
    <w:p w14:paraId="6F9A0A31" w14:textId="0385F9EF" w:rsidR="00D76216" w:rsidRDefault="00D76216" w:rsidP="0032103F">
      <w:pPr>
        <w:jc w:val="both"/>
        <w:rPr>
          <w:sz w:val="24"/>
          <w:szCs w:val="24"/>
          <w:lang w:eastAsia="x-none" w:bidi="en-US"/>
        </w:rPr>
      </w:pPr>
    </w:p>
    <w:p w14:paraId="45D1EA50" w14:textId="1AC62BB6" w:rsidR="00D76216" w:rsidRPr="001F223B" w:rsidRDefault="00D76216" w:rsidP="001F223B">
      <w:pPr>
        <w:jc w:val="right"/>
        <w:rPr>
          <w:b/>
          <w:bCs/>
          <w:sz w:val="24"/>
          <w:szCs w:val="24"/>
          <w:lang w:eastAsia="x-none" w:bidi="en-US"/>
        </w:rPr>
      </w:pPr>
      <w:r w:rsidRPr="001F223B">
        <w:rPr>
          <w:b/>
          <w:bCs/>
          <w:sz w:val="24"/>
          <w:szCs w:val="24"/>
          <w:lang w:eastAsia="x-none" w:bidi="en-US"/>
        </w:rPr>
        <w:t>[Total</w:t>
      </w:r>
      <w:r w:rsidR="001F223B" w:rsidRPr="001F223B">
        <w:rPr>
          <w:b/>
          <w:bCs/>
          <w:sz w:val="24"/>
          <w:szCs w:val="24"/>
          <w:lang w:eastAsia="x-none" w:bidi="en-US"/>
        </w:rPr>
        <w:t>:</w:t>
      </w:r>
      <w:r w:rsidRPr="001F223B">
        <w:rPr>
          <w:b/>
          <w:bCs/>
          <w:sz w:val="24"/>
          <w:szCs w:val="24"/>
          <w:lang w:eastAsia="x-none" w:bidi="en-US"/>
        </w:rPr>
        <w:t xml:space="preserve"> 20 marks]</w:t>
      </w:r>
    </w:p>
    <w:p w14:paraId="753E7272" w14:textId="77B982E9" w:rsidR="00D76216" w:rsidRDefault="00D76216" w:rsidP="0032103F">
      <w:pPr>
        <w:jc w:val="both"/>
        <w:rPr>
          <w:sz w:val="24"/>
          <w:szCs w:val="24"/>
          <w:lang w:eastAsia="x-none" w:bidi="en-US"/>
        </w:rPr>
      </w:pPr>
    </w:p>
    <w:p w14:paraId="22E01C75" w14:textId="0AB07911" w:rsidR="00D76216" w:rsidRDefault="00D76216" w:rsidP="0032103F">
      <w:pPr>
        <w:jc w:val="both"/>
        <w:rPr>
          <w:sz w:val="24"/>
          <w:szCs w:val="24"/>
          <w:lang w:eastAsia="x-none" w:bidi="en-US"/>
        </w:rPr>
      </w:pPr>
    </w:p>
    <w:p w14:paraId="2F213C5F" w14:textId="2915CF05" w:rsidR="00D76216" w:rsidRDefault="00D76216" w:rsidP="0032103F">
      <w:pPr>
        <w:jc w:val="both"/>
        <w:rPr>
          <w:sz w:val="24"/>
          <w:szCs w:val="24"/>
          <w:lang w:eastAsia="x-none" w:bidi="en-US"/>
        </w:rPr>
      </w:pPr>
    </w:p>
    <w:p w14:paraId="44B3C9BC" w14:textId="609482D7" w:rsidR="00D76216" w:rsidRPr="001F223B" w:rsidRDefault="00D76216" w:rsidP="0032103F">
      <w:pPr>
        <w:jc w:val="both"/>
        <w:rPr>
          <w:b/>
          <w:bCs/>
          <w:sz w:val="24"/>
          <w:szCs w:val="24"/>
          <w:lang w:eastAsia="x-none" w:bidi="en-US"/>
        </w:rPr>
      </w:pPr>
      <w:r w:rsidRPr="001F223B">
        <w:rPr>
          <w:b/>
          <w:bCs/>
          <w:sz w:val="24"/>
          <w:szCs w:val="24"/>
          <w:lang w:eastAsia="x-none" w:bidi="en-US"/>
        </w:rPr>
        <w:t>Question Three</w:t>
      </w:r>
    </w:p>
    <w:p w14:paraId="3C6C517D" w14:textId="227F0B05" w:rsidR="00D76216" w:rsidRDefault="00D76216" w:rsidP="0032103F">
      <w:pPr>
        <w:jc w:val="both"/>
        <w:rPr>
          <w:sz w:val="24"/>
          <w:szCs w:val="24"/>
          <w:lang w:eastAsia="x-none" w:bidi="en-US"/>
        </w:rPr>
      </w:pPr>
    </w:p>
    <w:p w14:paraId="7ED673CA" w14:textId="6DD6AF19" w:rsidR="00D76216" w:rsidRDefault="00D76216" w:rsidP="0032103F">
      <w:pPr>
        <w:jc w:val="both"/>
        <w:rPr>
          <w:sz w:val="24"/>
          <w:szCs w:val="24"/>
          <w:lang w:eastAsia="x-none" w:bidi="en-US"/>
        </w:rPr>
      </w:pPr>
      <w:proofErr w:type="spellStart"/>
      <w:r>
        <w:rPr>
          <w:sz w:val="24"/>
          <w:szCs w:val="24"/>
          <w:lang w:eastAsia="x-none" w:bidi="en-US"/>
        </w:rPr>
        <w:t>Stoneland</w:t>
      </w:r>
      <w:proofErr w:type="spellEnd"/>
      <w:r>
        <w:rPr>
          <w:sz w:val="24"/>
          <w:szCs w:val="24"/>
          <w:lang w:eastAsia="x-none" w:bidi="en-US"/>
        </w:rPr>
        <w:t xml:space="preserve"> Company is in the Civil engineering business. In pro</w:t>
      </w:r>
      <w:r w:rsidR="008F61DF">
        <w:rPr>
          <w:sz w:val="24"/>
          <w:szCs w:val="24"/>
          <w:lang w:eastAsia="x-none" w:bidi="en-US"/>
        </w:rPr>
        <w:t>p</w:t>
      </w:r>
      <w:r>
        <w:rPr>
          <w:sz w:val="24"/>
          <w:szCs w:val="24"/>
          <w:lang w:eastAsia="x-none" w:bidi="en-US"/>
        </w:rPr>
        <w:t>osing a Balanced Scorecard for measurement of the company’s performance, managers interviewed many current and potential customers. They found that some customers were highly price sensitive and wanted to continue business as usual. These customers developed internally all the specifications for their bids, put a detailed bidding document out to tender, and chose, from among all qualified contractors, the one submitting the lowest bid. As one price-sensitive customer said during an interview:</w:t>
      </w:r>
    </w:p>
    <w:p w14:paraId="167733DB" w14:textId="760D2236" w:rsidR="00D76216" w:rsidRPr="008F61DF" w:rsidRDefault="00D76216" w:rsidP="0032103F">
      <w:pPr>
        <w:jc w:val="both"/>
        <w:rPr>
          <w:i/>
          <w:iCs/>
          <w:sz w:val="24"/>
          <w:szCs w:val="24"/>
          <w:lang w:eastAsia="x-none" w:bidi="en-US"/>
        </w:rPr>
      </w:pPr>
    </w:p>
    <w:p w14:paraId="0D315367" w14:textId="38D6BD06" w:rsidR="000D6D99" w:rsidRPr="008F61DF" w:rsidRDefault="00D76216" w:rsidP="0032103F">
      <w:pPr>
        <w:jc w:val="both"/>
        <w:rPr>
          <w:i/>
          <w:iCs/>
          <w:sz w:val="24"/>
          <w:szCs w:val="24"/>
          <w:lang w:eastAsia="x-none" w:bidi="en-US"/>
        </w:rPr>
      </w:pPr>
      <w:r w:rsidRPr="008F61DF">
        <w:rPr>
          <w:i/>
          <w:iCs/>
          <w:sz w:val="24"/>
          <w:szCs w:val="24"/>
          <w:lang w:eastAsia="x-none" w:bidi="en-US"/>
        </w:rPr>
        <w:t>“</w:t>
      </w:r>
      <w:r w:rsidR="008F61DF" w:rsidRPr="008F61DF">
        <w:rPr>
          <w:i/>
          <w:iCs/>
          <w:sz w:val="24"/>
          <w:szCs w:val="24"/>
          <w:lang w:eastAsia="x-none" w:bidi="en-US"/>
        </w:rPr>
        <w:t>W</w:t>
      </w:r>
      <w:r w:rsidRPr="008F61DF">
        <w:rPr>
          <w:i/>
          <w:iCs/>
          <w:sz w:val="24"/>
          <w:szCs w:val="24"/>
          <w:lang w:eastAsia="x-none" w:bidi="en-US"/>
        </w:rPr>
        <w:t>e don’t have the resources of time for doing anything fancy with our suppliers. Our business has become ruthlessly competitive with price and margin reductions in recent years, and the need for us to cut costs wherever we can. We cannot afford to choose anyone but the lowest price supplier. But, of course, we still expect quality standards</w:t>
      </w:r>
      <w:r w:rsidR="000D6D99" w:rsidRPr="008F61DF">
        <w:rPr>
          <w:i/>
          <w:iCs/>
          <w:sz w:val="24"/>
          <w:szCs w:val="24"/>
          <w:lang w:eastAsia="x-none" w:bidi="en-US"/>
        </w:rPr>
        <w:t xml:space="preserve"> and deadlines to be met”.</w:t>
      </w:r>
    </w:p>
    <w:p w14:paraId="54916692" w14:textId="77777777" w:rsidR="000D6D99" w:rsidRDefault="000D6D99" w:rsidP="0032103F">
      <w:pPr>
        <w:jc w:val="both"/>
        <w:rPr>
          <w:sz w:val="24"/>
          <w:szCs w:val="24"/>
          <w:lang w:eastAsia="x-none" w:bidi="en-US"/>
        </w:rPr>
      </w:pPr>
    </w:p>
    <w:p w14:paraId="65DEB912" w14:textId="77777777" w:rsidR="000D6D99" w:rsidRDefault="000D6D99" w:rsidP="0032103F">
      <w:pPr>
        <w:jc w:val="both"/>
        <w:rPr>
          <w:sz w:val="24"/>
          <w:szCs w:val="24"/>
          <w:lang w:eastAsia="x-none" w:bidi="en-US"/>
        </w:rPr>
      </w:pPr>
      <w:r>
        <w:rPr>
          <w:sz w:val="24"/>
          <w:szCs w:val="24"/>
          <w:lang w:eastAsia="x-none" w:bidi="en-US"/>
        </w:rPr>
        <w:t>But the interviews also revealed that several large and important customers were looking for something different. They said:</w:t>
      </w:r>
    </w:p>
    <w:p w14:paraId="33F42A42" w14:textId="77777777" w:rsidR="000D6D99" w:rsidRDefault="000D6D99" w:rsidP="0032103F">
      <w:pPr>
        <w:jc w:val="both"/>
        <w:rPr>
          <w:sz w:val="24"/>
          <w:szCs w:val="24"/>
          <w:lang w:eastAsia="x-none" w:bidi="en-US"/>
        </w:rPr>
      </w:pPr>
    </w:p>
    <w:p w14:paraId="530BF447" w14:textId="77777777" w:rsidR="000D6D99" w:rsidRPr="008F61DF" w:rsidRDefault="000D6D99" w:rsidP="0032103F">
      <w:pPr>
        <w:jc w:val="both"/>
        <w:rPr>
          <w:i/>
          <w:iCs/>
          <w:sz w:val="24"/>
          <w:szCs w:val="24"/>
          <w:lang w:eastAsia="x-none" w:bidi="en-US"/>
        </w:rPr>
      </w:pPr>
      <w:r w:rsidRPr="008F61DF">
        <w:rPr>
          <w:i/>
          <w:iCs/>
          <w:sz w:val="24"/>
          <w:szCs w:val="24"/>
          <w:lang w:eastAsia="x-none" w:bidi="en-US"/>
        </w:rPr>
        <w:t xml:space="preserve">“we have to cut costs wherever we can, but we are looking to our suppliers to help us. If it is cheaper and more effective for our suppliers to take over some of our engineering functions, we </w:t>
      </w:r>
      <w:r w:rsidRPr="008F61DF">
        <w:rPr>
          <w:i/>
          <w:iCs/>
          <w:sz w:val="24"/>
          <w:szCs w:val="24"/>
          <w:lang w:eastAsia="x-none" w:bidi="en-US"/>
        </w:rPr>
        <w:lastRenderedPageBreak/>
        <w:t>should let them do that and reduce our internal engineering staff accordingly. We want suppliers that can suggest new ways of doing business, and who can take advantage of new technologies”.</w:t>
      </w:r>
    </w:p>
    <w:p w14:paraId="06798AB8" w14:textId="77777777" w:rsidR="000D6D99" w:rsidRDefault="000D6D99" w:rsidP="0032103F">
      <w:pPr>
        <w:jc w:val="both"/>
        <w:rPr>
          <w:sz w:val="24"/>
          <w:szCs w:val="24"/>
          <w:lang w:eastAsia="x-none" w:bidi="en-US"/>
        </w:rPr>
      </w:pPr>
    </w:p>
    <w:p w14:paraId="45D0B224" w14:textId="27E348A7" w:rsidR="000D6D99" w:rsidRDefault="000D6D99" w:rsidP="0032103F">
      <w:pPr>
        <w:jc w:val="both"/>
        <w:rPr>
          <w:sz w:val="24"/>
          <w:szCs w:val="24"/>
          <w:lang w:eastAsia="x-none" w:bidi="en-US"/>
        </w:rPr>
      </w:pPr>
      <w:r>
        <w:rPr>
          <w:sz w:val="24"/>
          <w:szCs w:val="24"/>
          <w:lang w:eastAsia="x-none" w:bidi="en-US"/>
        </w:rPr>
        <w:t>Although price would still be a factor with this second category of customer, a contractor’s ability to offer innovative and more long-term cost</w:t>
      </w:r>
      <w:r w:rsidR="008F61DF">
        <w:rPr>
          <w:sz w:val="24"/>
          <w:szCs w:val="24"/>
          <w:lang w:eastAsia="x-none" w:bidi="en-US"/>
        </w:rPr>
        <w:t>-</w:t>
      </w:r>
      <w:r>
        <w:rPr>
          <w:sz w:val="24"/>
          <w:szCs w:val="24"/>
          <w:lang w:eastAsia="x-none" w:bidi="en-US"/>
        </w:rPr>
        <w:t>effective approaches would be a strong influence on selection.</w:t>
      </w:r>
    </w:p>
    <w:p w14:paraId="576FDADF" w14:textId="77777777" w:rsidR="000D6D99" w:rsidRDefault="000D6D99" w:rsidP="0032103F">
      <w:pPr>
        <w:jc w:val="both"/>
        <w:rPr>
          <w:sz w:val="24"/>
          <w:szCs w:val="24"/>
          <w:lang w:eastAsia="x-none" w:bidi="en-US"/>
        </w:rPr>
      </w:pPr>
    </w:p>
    <w:p w14:paraId="415976E4" w14:textId="52261C04" w:rsidR="000D6D99" w:rsidRPr="008F61DF" w:rsidRDefault="000D6D99" w:rsidP="0032103F">
      <w:pPr>
        <w:jc w:val="both"/>
        <w:rPr>
          <w:b/>
          <w:bCs/>
          <w:sz w:val="24"/>
          <w:szCs w:val="24"/>
          <w:lang w:eastAsia="x-none" w:bidi="en-US"/>
        </w:rPr>
      </w:pPr>
      <w:r w:rsidRPr="008F61DF">
        <w:rPr>
          <w:b/>
          <w:bCs/>
          <w:sz w:val="24"/>
          <w:szCs w:val="24"/>
          <w:lang w:eastAsia="x-none" w:bidi="en-US"/>
        </w:rPr>
        <w:t>R</w:t>
      </w:r>
      <w:r w:rsidR="008F61DF" w:rsidRPr="008F61DF">
        <w:rPr>
          <w:b/>
          <w:bCs/>
          <w:sz w:val="24"/>
          <w:szCs w:val="24"/>
          <w:lang w:eastAsia="x-none" w:bidi="en-US"/>
        </w:rPr>
        <w:t>EQUIRED</w:t>
      </w:r>
    </w:p>
    <w:p w14:paraId="64F26636" w14:textId="77777777" w:rsidR="000D6D99" w:rsidRDefault="000D6D99" w:rsidP="0032103F">
      <w:pPr>
        <w:jc w:val="both"/>
        <w:rPr>
          <w:sz w:val="24"/>
          <w:szCs w:val="24"/>
          <w:lang w:eastAsia="x-none" w:bidi="en-US"/>
        </w:rPr>
      </w:pPr>
    </w:p>
    <w:p w14:paraId="497C47B5" w14:textId="268FC838" w:rsidR="000D6D99" w:rsidRDefault="008F61DF" w:rsidP="0032103F">
      <w:pPr>
        <w:pStyle w:val="ListParagraph"/>
        <w:numPr>
          <w:ilvl w:val="0"/>
          <w:numId w:val="20"/>
        </w:numPr>
        <w:jc w:val="both"/>
        <w:rPr>
          <w:sz w:val="24"/>
          <w:szCs w:val="24"/>
          <w:lang w:eastAsia="x-none" w:bidi="en-US"/>
        </w:rPr>
      </w:pPr>
      <w:r>
        <w:rPr>
          <w:sz w:val="24"/>
          <w:szCs w:val="24"/>
          <w:lang w:eastAsia="x-none" w:bidi="en-US"/>
        </w:rPr>
        <w:t>A</w:t>
      </w:r>
      <w:r w:rsidR="000D6D99">
        <w:rPr>
          <w:sz w:val="24"/>
          <w:szCs w:val="24"/>
          <w:lang w:eastAsia="x-none" w:bidi="en-US"/>
        </w:rPr>
        <w:t>s part of a Balanced Scorecard, you are to identify objectives and measurement for</w:t>
      </w:r>
    </w:p>
    <w:p w14:paraId="2B76AD80" w14:textId="77777777" w:rsidR="000D6D99" w:rsidRDefault="000D6D99" w:rsidP="0032103F">
      <w:pPr>
        <w:jc w:val="both"/>
        <w:rPr>
          <w:sz w:val="24"/>
          <w:szCs w:val="24"/>
          <w:lang w:eastAsia="x-none" w:bidi="en-US"/>
        </w:rPr>
      </w:pPr>
    </w:p>
    <w:p w14:paraId="0FF66420" w14:textId="77777777" w:rsidR="000D6D99" w:rsidRDefault="000D6D99" w:rsidP="0032103F">
      <w:pPr>
        <w:pStyle w:val="ListParagraph"/>
        <w:numPr>
          <w:ilvl w:val="0"/>
          <w:numId w:val="21"/>
        </w:numPr>
        <w:jc w:val="both"/>
        <w:rPr>
          <w:sz w:val="24"/>
          <w:szCs w:val="24"/>
          <w:lang w:eastAsia="x-none" w:bidi="en-US"/>
        </w:rPr>
      </w:pPr>
      <w:r>
        <w:rPr>
          <w:sz w:val="24"/>
          <w:szCs w:val="24"/>
          <w:lang w:eastAsia="x-none" w:bidi="en-US"/>
        </w:rPr>
        <w:t>the Customer perspective</w:t>
      </w:r>
    </w:p>
    <w:p w14:paraId="180857AF" w14:textId="77777777" w:rsidR="003A5A78" w:rsidRDefault="000D6D99" w:rsidP="0032103F">
      <w:pPr>
        <w:pStyle w:val="ListParagraph"/>
        <w:numPr>
          <w:ilvl w:val="0"/>
          <w:numId w:val="21"/>
        </w:numPr>
        <w:jc w:val="both"/>
        <w:rPr>
          <w:sz w:val="24"/>
          <w:szCs w:val="24"/>
          <w:lang w:eastAsia="x-none" w:bidi="en-US"/>
        </w:rPr>
      </w:pPr>
      <w:r>
        <w:rPr>
          <w:sz w:val="24"/>
          <w:szCs w:val="24"/>
          <w:lang w:eastAsia="x-none" w:bidi="en-US"/>
        </w:rPr>
        <w:t xml:space="preserve">Internal Business Processes perspective for </w:t>
      </w:r>
      <w:proofErr w:type="spellStart"/>
      <w:r w:rsidR="003A5A78">
        <w:rPr>
          <w:sz w:val="24"/>
          <w:szCs w:val="24"/>
          <w:lang w:eastAsia="x-none" w:bidi="en-US"/>
        </w:rPr>
        <w:t>Stoneland</w:t>
      </w:r>
      <w:proofErr w:type="spellEnd"/>
      <w:r w:rsidR="003A5A78">
        <w:rPr>
          <w:sz w:val="24"/>
          <w:szCs w:val="24"/>
          <w:lang w:eastAsia="x-none" w:bidi="en-US"/>
        </w:rPr>
        <w:t xml:space="preserve"> for the two separate types of customer.</w:t>
      </w:r>
    </w:p>
    <w:p w14:paraId="42DA7E49" w14:textId="1B0DA4FD" w:rsidR="003A5A78" w:rsidRDefault="003A5A78" w:rsidP="0032103F">
      <w:pPr>
        <w:ind w:left="1440"/>
        <w:jc w:val="both"/>
        <w:rPr>
          <w:sz w:val="24"/>
          <w:szCs w:val="24"/>
          <w:lang w:eastAsia="x-none" w:bidi="en-US"/>
        </w:rPr>
      </w:pPr>
      <w:r>
        <w:rPr>
          <w:sz w:val="24"/>
          <w:szCs w:val="24"/>
          <w:lang w:eastAsia="x-none" w:bidi="en-US"/>
        </w:rPr>
        <w:t>The Financial, and Learning and Growth perspectives need not be addressed</w:t>
      </w:r>
    </w:p>
    <w:p w14:paraId="757F4816" w14:textId="1069F463" w:rsidR="008F61DF" w:rsidRPr="008F61DF" w:rsidRDefault="008F61DF" w:rsidP="0032103F">
      <w:pPr>
        <w:ind w:left="1440"/>
        <w:jc w:val="both"/>
        <w:rPr>
          <w:b/>
          <w:bCs/>
          <w:sz w:val="24"/>
          <w:szCs w:val="24"/>
          <w:lang w:eastAsia="x-none" w:bidi="en-US"/>
        </w:rPr>
      </w:pPr>
      <w:r>
        <w:rPr>
          <w:sz w:val="24"/>
          <w:szCs w:val="24"/>
          <w:lang w:eastAsia="x-none" w:bidi="en-US"/>
        </w:rPr>
        <w:tab/>
      </w:r>
      <w:r>
        <w:rPr>
          <w:sz w:val="24"/>
          <w:szCs w:val="24"/>
          <w:lang w:eastAsia="x-none" w:bidi="en-US"/>
        </w:rPr>
        <w:tab/>
      </w:r>
      <w:r>
        <w:rPr>
          <w:sz w:val="24"/>
          <w:szCs w:val="24"/>
          <w:lang w:eastAsia="x-none" w:bidi="en-US"/>
        </w:rPr>
        <w:tab/>
      </w:r>
      <w:r>
        <w:rPr>
          <w:sz w:val="24"/>
          <w:szCs w:val="24"/>
          <w:lang w:eastAsia="x-none" w:bidi="en-US"/>
        </w:rPr>
        <w:tab/>
      </w:r>
      <w:r>
        <w:rPr>
          <w:sz w:val="24"/>
          <w:szCs w:val="24"/>
          <w:lang w:eastAsia="x-none" w:bidi="en-US"/>
        </w:rPr>
        <w:tab/>
      </w:r>
      <w:r>
        <w:rPr>
          <w:sz w:val="24"/>
          <w:szCs w:val="24"/>
          <w:lang w:eastAsia="x-none" w:bidi="en-US"/>
        </w:rPr>
        <w:tab/>
      </w:r>
      <w:r>
        <w:rPr>
          <w:sz w:val="24"/>
          <w:szCs w:val="24"/>
          <w:lang w:eastAsia="x-none" w:bidi="en-US"/>
        </w:rPr>
        <w:tab/>
      </w:r>
      <w:r>
        <w:rPr>
          <w:sz w:val="24"/>
          <w:szCs w:val="24"/>
          <w:lang w:eastAsia="x-none" w:bidi="en-US"/>
        </w:rPr>
        <w:tab/>
      </w:r>
      <w:r>
        <w:rPr>
          <w:sz w:val="24"/>
          <w:szCs w:val="24"/>
          <w:lang w:eastAsia="x-none" w:bidi="en-US"/>
        </w:rPr>
        <w:tab/>
      </w:r>
      <w:r w:rsidRPr="008F61DF">
        <w:rPr>
          <w:b/>
          <w:bCs/>
          <w:sz w:val="24"/>
          <w:szCs w:val="24"/>
          <w:lang w:eastAsia="x-none" w:bidi="en-US"/>
        </w:rPr>
        <w:t>[10 marks]</w:t>
      </w:r>
      <w:r w:rsidRPr="008F61DF">
        <w:rPr>
          <w:b/>
          <w:bCs/>
          <w:sz w:val="24"/>
          <w:szCs w:val="24"/>
          <w:lang w:eastAsia="x-none" w:bidi="en-US"/>
        </w:rPr>
        <w:tab/>
      </w:r>
    </w:p>
    <w:p w14:paraId="4B5CBF8D" w14:textId="62E7144D" w:rsidR="008F61DF" w:rsidRDefault="008F61DF" w:rsidP="0032103F">
      <w:pPr>
        <w:ind w:left="1440"/>
        <w:jc w:val="both"/>
        <w:rPr>
          <w:sz w:val="24"/>
          <w:szCs w:val="24"/>
          <w:lang w:eastAsia="x-none" w:bidi="en-US"/>
        </w:rPr>
      </w:pPr>
      <w:r>
        <w:rPr>
          <w:sz w:val="24"/>
          <w:szCs w:val="24"/>
          <w:lang w:eastAsia="x-none" w:bidi="en-US"/>
        </w:rPr>
        <w:tab/>
      </w:r>
      <w:r>
        <w:rPr>
          <w:sz w:val="24"/>
          <w:szCs w:val="24"/>
          <w:lang w:eastAsia="x-none" w:bidi="en-US"/>
        </w:rPr>
        <w:tab/>
      </w:r>
      <w:r>
        <w:rPr>
          <w:sz w:val="24"/>
          <w:szCs w:val="24"/>
          <w:lang w:eastAsia="x-none" w:bidi="en-US"/>
        </w:rPr>
        <w:tab/>
      </w:r>
      <w:r>
        <w:rPr>
          <w:sz w:val="24"/>
          <w:szCs w:val="24"/>
          <w:lang w:eastAsia="x-none" w:bidi="en-US"/>
        </w:rPr>
        <w:tab/>
      </w:r>
    </w:p>
    <w:p w14:paraId="58A2EEFD" w14:textId="1CC6ADE6" w:rsidR="003A5A78" w:rsidRDefault="003A5A78" w:rsidP="0032103F">
      <w:pPr>
        <w:pStyle w:val="ListParagraph"/>
        <w:numPr>
          <w:ilvl w:val="0"/>
          <w:numId w:val="20"/>
        </w:numPr>
        <w:jc w:val="both"/>
        <w:rPr>
          <w:sz w:val="24"/>
          <w:szCs w:val="24"/>
          <w:lang w:eastAsia="x-none" w:bidi="en-US"/>
        </w:rPr>
      </w:pPr>
      <w:r>
        <w:rPr>
          <w:sz w:val="24"/>
          <w:szCs w:val="24"/>
          <w:lang w:eastAsia="x-none" w:bidi="en-US"/>
        </w:rPr>
        <w:t xml:space="preserve">Using examples of measures within the four Balanced Scorecard perspectives for a company of your choice (not </w:t>
      </w:r>
      <w:proofErr w:type="spellStart"/>
      <w:r>
        <w:rPr>
          <w:sz w:val="24"/>
          <w:szCs w:val="24"/>
          <w:lang w:eastAsia="x-none" w:bidi="en-US"/>
        </w:rPr>
        <w:t>Stoneland</w:t>
      </w:r>
      <w:proofErr w:type="spellEnd"/>
      <w:r>
        <w:rPr>
          <w:sz w:val="24"/>
          <w:szCs w:val="24"/>
          <w:lang w:eastAsia="x-none" w:bidi="en-US"/>
        </w:rPr>
        <w:t>), you should demonstrate how reaching an objective in a lower perspective could contribute to the con</w:t>
      </w:r>
      <w:r w:rsidR="008F61DF">
        <w:rPr>
          <w:sz w:val="24"/>
          <w:szCs w:val="24"/>
          <w:lang w:eastAsia="x-none" w:bidi="en-US"/>
        </w:rPr>
        <w:t>s</w:t>
      </w:r>
      <w:r>
        <w:rPr>
          <w:sz w:val="24"/>
          <w:szCs w:val="24"/>
          <w:lang w:eastAsia="x-none" w:bidi="en-US"/>
        </w:rPr>
        <w:t xml:space="preserve">equential achievement of an objective in the next higher perspective, </w:t>
      </w:r>
      <w:proofErr w:type="spellStart"/>
      <w:r>
        <w:rPr>
          <w:sz w:val="24"/>
          <w:szCs w:val="24"/>
          <w:lang w:eastAsia="x-none" w:bidi="en-US"/>
        </w:rPr>
        <w:t>i.e</w:t>
      </w:r>
      <w:proofErr w:type="spellEnd"/>
      <w:r>
        <w:rPr>
          <w:sz w:val="24"/>
          <w:szCs w:val="24"/>
          <w:lang w:eastAsia="x-none" w:bidi="en-US"/>
        </w:rPr>
        <w:t>, three separate cause and effect relationships should be explained.</w:t>
      </w:r>
      <w:r w:rsidR="008F61DF">
        <w:rPr>
          <w:sz w:val="24"/>
          <w:szCs w:val="24"/>
          <w:lang w:eastAsia="x-none" w:bidi="en-US"/>
        </w:rPr>
        <w:tab/>
      </w:r>
      <w:r w:rsidR="008F61DF">
        <w:rPr>
          <w:sz w:val="24"/>
          <w:szCs w:val="24"/>
          <w:lang w:eastAsia="x-none" w:bidi="en-US"/>
        </w:rPr>
        <w:tab/>
      </w:r>
      <w:r w:rsidR="008F61DF">
        <w:rPr>
          <w:sz w:val="24"/>
          <w:szCs w:val="24"/>
          <w:lang w:eastAsia="x-none" w:bidi="en-US"/>
        </w:rPr>
        <w:tab/>
      </w:r>
      <w:r w:rsidR="008F61DF">
        <w:rPr>
          <w:sz w:val="24"/>
          <w:szCs w:val="24"/>
          <w:lang w:eastAsia="x-none" w:bidi="en-US"/>
        </w:rPr>
        <w:tab/>
      </w:r>
      <w:r w:rsidR="008F61DF">
        <w:rPr>
          <w:sz w:val="24"/>
          <w:szCs w:val="24"/>
          <w:lang w:eastAsia="x-none" w:bidi="en-US"/>
        </w:rPr>
        <w:tab/>
      </w:r>
      <w:r w:rsidR="008F61DF">
        <w:rPr>
          <w:sz w:val="24"/>
          <w:szCs w:val="24"/>
          <w:lang w:eastAsia="x-none" w:bidi="en-US"/>
        </w:rPr>
        <w:tab/>
      </w:r>
      <w:r w:rsidR="008F61DF">
        <w:rPr>
          <w:sz w:val="24"/>
          <w:szCs w:val="24"/>
          <w:lang w:eastAsia="x-none" w:bidi="en-US"/>
        </w:rPr>
        <w:tab/>
      </w:r>
      <w:r w:rsidR="008F61DF">
        <w:rPr>
          <w:sz w:val="24"/>
          <w:szCs w:val="24"/>
          <w:lang w:eastAsia="x-none" w:bidi="en-US"/>
        </w:rPr>
        <w:tab/>
      </w:r>
      <w:r w:rsidRPr="008F61DF">
        <w:rPr>
          <w:b/>
          <w:bCs/>
          <w:sz w:val="24"/>
          <w:szCs w:val="24"/>
          <w:lang w:eastAsia="x-none" w:bidi="en-US"/>
        </w:rPr>
        <w:t>[1</w:t>
      </w:r>
      <w:r w:rsidR="008F61DF" w:rsidRPr="008F61DF">
        <w:rPr>
          <w:b/>
          <w:bCs/>
          <w:sz w:val="24"/>
          <w:szCs w:val="24"/>
          <w:lang w:eastAsia="x-none" w:bidi="en-US"/>
        </w:rPr>
        <w:t>5</w:t>
      </w:r>
      <w:r w:rsidRPr="008F61DF">
        <w:rPr>
          <w:b/>
          <w:bCs/>
          <w:sz w:val="24"/>
          <w:szCs w:val="24"/>
          <w:lang w:eastAsia="x-none" w:bidi="en-US"/>
        </w:rPr>
        <w:t xml:space="preserve"> marks]</w:t>
      </w:r>
    </w:p>
    <w:p w14:paraId="6F7C3029" w14:textId="77777777" w:rsidR="003A5A78" w:rsidRDefault="003A5A78" w:rsidP="0032103F">
      <w:pPr>
        <w:jc w:val="both"/>
        <w:rPr>
          <w:sz w:val="24"/>
          <w:szCs w:val="24"/>
          <w:lang w:eastAsia="x-none" w:bidi="en-US"/>
        </w:rPr>
      </w:pPr>
    </w:p>
    <w:p w14:paraId="45892712" w14:textId="77777777" w:rsidR="00216A59" w:rsidRDefault="008F61DF" w:rsidP="008F61DF">
      <w:pPr>
        <w:ind w:left="7200"/>
        <w:jc w:val="both"/>
        <w:rPr>
          <w:b/>
          <w:bCs/>
          <w:sz w:val="24"/>
          <w:szCs w:val="24"/>
          <w:lang w:eastAsia="x-none" w:bidi="en-US"/>
        </w:rPr>
      </w:pPr>
      <w:r>
        <w:rPr>
          <w:b/>
          <w:bCs/>
          <w:sz w:val="24"/>
          <w:szCs w:val="24"/>
          <w:lang w:eastAsia="x-none" w:bidi="en-US"/>
        </w:rPr>
        <w:t xml:space="preserve">   </w:t>
      </w:r>
      <w:r w:rsidR="003A5A78" w:rsidRPr="008F61DF">
        <w:rPr>
          <w:b/>
          <w:bCs/>
          <w:sz w:val="24"/>
          <w:szCs w:val="24"/>
          <w:lang w:eastAsia="x-none" w:bidi="en-US"/>
        </w:rPr>
        <w:t>[Total 25 marks]</w:t>
      </w:r>
      <w:r w:rsidR="000D6D99" w:rsidRPr="008F61DF">
        <w:rPr>
          <w:b/>
          <w:bCs/>
          <w:sz w:val="24"/>
          <w:szCs w:val="24"/>
          <w:lang w:eastAsia="x-none" w:bidi="en-US"/>
        </w:rPr>
        <w:t xml:space="preserve">   </w:t>
      </w:r>
    </w:p>
    <w:p w14:paraId="31DE7798" w14:textId="77777777" w:rsidR="00216A59" w:rsidRDefault="00216A59" w:rsidP="008F61DF">
      <w:pPr>
        <w:ind w:left="7200"/>
        <w:jc w:val="both"/>
        <w:rPr>
          <w:b/>
          <w:bCs/>
          <w:sz w:val="24"/>
          <w:szCs w:val="24"/>
          <w:lang w:eastAsia="x-none" w:bidi="en-US"/>
        </w:rPr>
      </w:pPr>
    </w:p>
    <w:p w14:paraId="6BE385DB" w14:textId="77777777" w:rsidR="00216A59" w:rsidRDefault="00216A59" w:rsidP="008F61DF">
      <w:pPr>
        <w:ind w:left="7200"/>
        <w:jc w:val="both"/>
        <w:rPr>
          <w:b/>
          <w:bCs/>
          <w:sz w:val="24"/>
          <w:szCs w:val="24"/>
          <w:lang w:eastAsia="x-none" w:bidi="en-US"/>
        </w:rPr>
      </w:pPr>
    </w:p>
    <w:p w14:paraId="30A9902C" w14:textId="77777777" w:rsidR="00216A59" w:rsidRDefault="00216A59" w:rsidP="008F61DF">
      <w:pPr>
        <w:ind w:left="7200"/>
        <w:jc w:val="both"/>
        <w:rPr>
          <w:b/>
          <w:bCs/>
          <w:sz w:val="24"/>
          <w:szCs w:val="24"/>
          <w:lang w:eastAsia="x-none" w:bidi="en-US"/>
        </w:rPr>
      </w:pPr>
    </w:p>
    <w:p w14:paraId="27F33325" w14:textId="77777777" w:rsidR="00216A59" w:rsidRDefault="00216A59" w:rsidP="008F61DF">
      <w:pPr>
        <w:ind w:left="7200"/>
        <w:jc w:val="both"/>
        <w:rPr>
          <w:b/>
          <w:bCs/>
          <w:sz w:val="24"/>
          <w:szCs w:val="24"/>
          <w:lang w:eastAsia="x-none" w:bidi="en-US"/>
        </w:rPr>
      </w:pPr>
    </w:p>
    <w:p w14:paraId="225BA378" w14:textId="77777777" w:rsidR="00216A59" w:rsidRDefault="00216A59" w:rsidP="008F61DF">
      <w:pPr>
        <w:ind w:left="7200"/>
        <w:jc w:val="both"/>
        <w:rPr>
          <w:b/>
          <w:bCs/>
          <w:sz w:val="24"/>
          <w:szCs w:val="24"/>
          <w:lang w:eastAsia="x-none" w:bidi="en-US"/>
        </w:rPr>
      </w:pPr>
    </w:p>
    <w:p w14:paraId="453EE6C2" w14:textId="77777777" w:rsidR="00216A59" w:rsidRDefault="00216A59" w:rsidP="008F61DF">
      <w:pPr>
        <w:ind w:left="7200"/>
        <w:jc w:val="both"/>
        <w:rPr>
          <w:b/>
          <w:bCs/>
          <w:sz w:val="24"/>
          <w:szCs w:val="24"/>
          <w:lang w:eastAsia="x-none" w:bidi="en-US"/>
        </w:rPr>
      </w:pPr>
    </w:p>
    <w:p w14:paraId="19F10E15" w14:textId="77777777" w:rsidR="00216A59" w:rsidRDefault="00216A59" w:rsidP="008F61DF">
      <w:pPr>
        <w:ind w:left="7200"/>
        <w:jc w:val="both"/>
        <w:rPr>
          <w:b/>
          <w:bCs/>
          <w:sz w:val="24"/>
          <w:szCs w:val="24"/>
          <w:lang w:eastAsia="x-none" w:bidi="en-US"/>
        </w:rPr>
      </w:pPr>
    </w:p>
    <w:p w14:paraId="162BFC3C" w14:textId="77777777" w:rsidR="00216A59" w:rsidRDefault="00216A59" w:rsidP="008F61DF">
      <w:pPr>
        <w:ind w:left="7200"/>
        <w:jc w:val="both"/>
        <w:rPr>
          <w:b/>
          <w:bCs/>
          <w:sz w:val="24"/>
          <w:szCs w:val="24"/>
          <w:lang w:eastAsia="x-none" w:bidi="en-US"/>
        </w:rPr>
      </w:pPr>
    </w:p>
    <w:p w14:paraId="1337910C" w14:textId="77777777" w:rsidR="00216A59" w:rsidRDefault="00216A59" w:rsidP="008F61DF">
      <w:pPr>
        <w:ind w:left="7200"/>
        <w:jc w:val="both"/>
        <w:rPr>
          <w:b/>
          <w:bCs/>
          <w:sz w:val="24"/>
          <w:szCs w:val="24"/>
          <w:lang w:eastAsia="x-none" w:bidi="en-US"/>
        </w:rPr>
      </w:pPr>
    </w:p>
    <w:p w14:paraId="55C441D0" w14:textId="77777777" w:rsidR="00216A59" w:rsidRPr="00682139" w:rsidRDefault="00216A59" w:rsidP="00216A59">
      <w:pPr>
        <w:jc w:val="center"/>
        <w:rPr>
          <w:b/>
          <w:bCs/>
          <w:sz w:val="40"/>
          <w:szCs w:val="40"/>
        </w:rPr>
      </w:pPr>
      <w:bookmarkStart w:id="1" w:name="_Hlk35249508"/>
      <w:r w:rsidRPr="00682139">
        <w:rPr>
          <w:b/>
          <w:bCs/>
          <w:sz w:val="40"/>
          <w:szCs w:val="40"/>
        </w:rPr>
        <w:t>END OF EXAMINATION</w:t>
      </w:r>
      <w:bookmarkEnd w:id="1"/>
    </w:p>
    <w:p w14:paraId="70E660A9" w14:textId="307853E7" w:rsidR="00D76216" w:rsidRPr="008F61DF" w:rsidRDefault="00D76216" w:rsidP="008F61DF">
      <w:pPr>
        <w:ind w:left="7200"/>
        <w:jc w:val="both"/>
        <w:rPr>
          <w:b/>
          <w:bCs/>
          <w:sz w:val="24"/>
          <w:szCs w:val="24"/>
          <w:lang w:eastAsia="x-none" w:bidi="en-US"/>
        </w:rPr>
      </w:pPr>
      <w:bookmarkStart w:id="2" w:name="_GoBack"/>
      <w:bookmarkEnd w:id="2"/>
      <w:r w:rsidRPr="008F61DF">
        <w:rPr>
          <w:b/>
          <w:bCs/>
          <w:sz w:val="24"/>
          <w:szCs w:val="24"/>
          <w:lang w:eastAsia="x-none" w:bidi="en-US"/>
        </w:rPr>
        <w:t xml:space="preserve"> </w:t>
      </w:r>
    </w:p>
    <w:sectPr w:rsidR="00D76216" w:rsidRPr="008F61DF" w:rsidSect="0032103F">
      <w:footerReference w:type="default" r:id="rId8"/>
      <w:pgSz w:w="12240" w:h="15840"/>
      <w:pgMar w:top="1440" w:right="1440" w:bottom="1440" w:left="1440" w:header="720" w:footer="720" w:gutter="0"/>
      <w:pgBorders w:offsetFrom="page">
        <w:top w:val="thinThickSmallGap" w:sz="24" w:space="24" w:color="auto"/>
        <w:left w:val="thinThickSmallGap" w:sz="24" w:space="24" w:color="auto"/>
        <w:bottom w:val="thickThinSmallGap" w:sz="24" w:space="24" w:color="auto"/>
        <w:right w:val="thickThinSmallGap" w:sz="24" w:space="24" w:color="auto"/>
      </w:pgBorder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A56ABAD" w14:textId="77777777" w:rsidR="00020A40" w:rsidRDefault="00020A40" w:rsidP="0032103F">
      <w:r>
        <w:separator/>
      </w:r>
    </w:p>
  </w:endnote>
  <w:endnote w:type="continuationSeparator" w:id="0">
    <w:p w14:paraId="16CFFAED" w14:textId="77777777" w:rsidR="00020A40" w:rsidRDefault="00020A40" w:rsidP="0032103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FF" w:usb1="C0007843" w:usb2="00000009" w:usb3="00000000" w:csb0="000001FF" w:csb1="00000000"/>
  </w:font>
  <w:font w:name="Calibri">
    <w:panose1 w:val="020F0502020204030204"/>
    <w:charset w:val="00"/>
    <w:family w:val="swiss"/>
    <w:pitch w:val="variable"/>
    <w:sig w:usb0="E0002AFF" w:usb1="4000ACFF" w:usb2="00000001" w:usb3="00000000" w:csb0="000001FF" w:csb1="00000000"/>
  </w:font>
  <w:font w:name="Calibri Light">
    <w:panose1 w:val="020F0302020204030204"/>
    <w:charset w:val="00"/>
    <w:family w:val="swiss"/>
    <w:pitch w:val="variable"/>
    <w:sig w:usb0="A0002AEF" w:usb1="4000207B" w:usb2="00000000"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42643755"/>
      <w:docPartObj>
        <w:docPartGallery w:val="Page Numbers (Bottom of Page)"/>
        <w:docPartUnique/>
      </w:docPartObj>
    </w:sdtPr>
    <w:sdtContent>
      <w:sdt>
        <w:sdtPr>
          <w:id w:val="1728636285"/>
          <w:docPartObj>
            <w:docPartGallery w:val="Page Numbers (Top of Page)"/>
            <w:docPartUnique/>
          </w:docPartObj>
        </w:sdtPr>
        <w:sdtContent>
          <w:p w14:paraId="57A811F1" w14:textId="55E9CF52" w:rsidR="0032103F" w:rsidRDefault="0032103F">
            <w:pPr>
              <w:pStyle w:val="Footer"/>
              <w:jc w:val="center"/>
            </w:pPr>
            <w:r>
              <w:t xml:space="preserve">Page </w:t>
            </w:r>
            <w:r>
              <w:rPr>
                <w:b/>
                <w:bCs/>
                <w:sz w:val="24"/>
                <w:szCs w:val="24"/>
              </w:rPr>
              <w:fldChar w:fldCharType="begin"/>
            </w:r>
            <w:r>
              <w:rPr>
                <w:b/>
                <w:bCs/>
              </w:rPr>
              <w:instrText xml:space="preserve"> PAGE </w:instrText>
            </w:r>
            <w:r>
              <w:rPr>
                <w:b/>
                <w:bCs/>
                <w:sz w:val="24"/>
                <w:szCs w:val="24"/>
              </w:rPr>
              <w:fldChar w:fldCharType="separate"/>
            </w:r>
            <w:r>
              <w:rPr>
                <w:b/>
                <w:bCs/>
                <w:noProof/>
              </w:rPr>
              <w:t>2</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Pr>
                <w:b/>
                <w:bCs/>
                <w:noProof/>
              </w:rPr>
              <w:t>2</w:t>
            </w:r>
            <w:r>
              <w:rPr>
                <w:b/>
                <w:bCs/>
                <w:sz w:val="24"/>
                <w:szCs w:val="24"/>
              </w:rPr>
              <w:fldChar w:fldCharType="end"/>
            </w:r>
          </w:p>
        </w:sdtContent>
      </w:sdt>
    </w:sdtContent>
  </w:sdt>
  <w:p w14:paraId="5F732DD7" w14:textId="77777777" w:rsidR="0032103F" w:rsidRDefault="0032103F">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5A0EE48" w14:textId="77777777" w:rsidR="00020A40" w:rsidRDefault="00020A40" w:rsidP="0032103F">
      <w:r>
        <w:separator/>
      </w:r>
    </w:p>
  </w:footnote>
  <w:footnote w:type="continuationSeparator" w:id="0">
    <w:p w14:paraId="347EC131" w14:textId="77777777" w:rsidR="00020A40" w:rsidRDefault="00020A40" w:rsidP="0032103F">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71A3154"/>
    <w:multiLevelType w:val="hybridMultilevel"/>
    <w:tmpl w:val="0DCA80BA"/>
    <w:lvl w:ilvl="0" w:tplc="F684C164">
      <w:start w:val="1"/>
      <w:numFmt w:val="upperLetter"/>
      <w:lvlText w:val="%1."/>
      <w:lvlJc w:val="left"/>
      <w:pPr>
        <w:ind w:left="72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FCE73CE"/>
    <w:multiLevelType w:val="hybridMultilevel"/>
    <w:tmpl w:val="7BAE5EEA"/>
    <w:lvl w:ilvl="0" w:tplc="AC20B354">
      <w:start w:val="1"/>
      <w:numFmt w:val="upperLetter"/>
      <w:lvlText w:val="%1."/>
      <w:lvlJc w:val="left"/>
      <w:pPr>
        <w:ind w:left="72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12782C69"/>
    <w:multiLevelType w:val="hybridMultilevel"/>
    <w:tmpl w:val="991C4E3A"/>
    <w:lvl w:ilvl="0" w:tplc="1FD2FECC">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17647B5A"/>
    <w:multiLevelType w:val="hybridMultilevel"/>
    <w:tmpl w:val="A3CA05E4"/>
    <w:lvl w:ilvl="0" w:tplc="5B68373A">
      <w:start w:val="1"/>
      <w:numFmt w:val="upperLetter"/>
      <w:lvlText w:val="%1."/>
      <w:lvlJc w:val="left"/>
      <w:pPr>
        <w:ind w:left="72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1B357370"/>
    <w:multiLevelType w:val="hybridMultilevel"/>
    <w:tmpl w:val="AEBE43F0"/>
    <w:lvl w:ilvl="0" w:tplc="9C38818A">
      <w:start w:val="1"/>
      <w:numFmt w:val="upperLetter"/>
      <w:lvlText w:val="%1."/>
      <w:lvlJc w:val="left"/>
      <w:pPr>
        <w:ind w:left="72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240207B6"/>
    <w:multiLevelType w:val="hybridMultilevel"/>
    <w:tmpl w:val="6A641FEA"/>
    <w:lvl w:ilvl="0" w:tplc="C8482C42">
      <w:start w:val="1"/>
      <w:numFmt w:val="upperLetter"/>
      <w:lvlText w:val="%1."/>
      <w:lvlJc w:val="left"/>
      <w:pPr>
        <w:ind w:left="72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2E1508C1"/>
    <w:multiLevelType w:val="hybridMultilevel"/>
    <w:tmpl w:val="7E00406C"/>
    <w:lvl w:ilvl="0" w:tplc="9232EBEC">
      <w:start w:val="1"/>
      <w:numFmt w:val="lowerRoman"/>
      <w:lvlText w:val="(%1)"/>
      <w:lvlJc w:val="left"/>
      <w:pPr>
        <w:ind w:left="1440" w:hanging="72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 w15:restartNumberingAfterBreak="0">
    <w:nsid w:val="31BC24DD"/>
    <w:multiLevelType w:val="hybridMultilevel"/>
    <w:tmpl w:val="435EC05E"/>
    <w:lvl w:ilvl="0" w:tplc="71762F74">
      <w:start w:val="1"/>
      <w:numFmt w:val="upperLetter"/>
      <w:lvlText w:val="%1."/>
      <w:lvlJc w:val="left"/>
      <w:pPr>
        <w:ind w:left="72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35B47AB7"/>
    <w:multiLevelType w:val="hybridMultilevel"/>
    <w:tmpl w:val="8D5EBC0C"/>
    <w:lvl w:ilvl="0" w:tplc="57720E00">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3BF5660F"/>
    <w:multiLevelType w:val="hybridMultilevel"/>
    <w:tmpl w:val="861679A4"/>
    <w:lvl w:ilvl="0" w:tplc="08D40D4E">
      <w:start w:val="1"/>
      <w:numFmt w:val="upperLetter"/>
      <w:lvlText w:val="%1."/>
      <w:lvlJc w:val="left"/>
      <w:pPr>
        <w:ind w:left="72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3DB8081F"/>
    <w:multiLevelType w:val="hybridMultilevel"/>
    <w:tmpl w:val="2A58010C"/>
    <w:lvl w:ilvl="0" w:tplc="A9F83484">
      <w:start w:val="1"/>
      <w:numFmt w:val="upperLetter"/>
      <w:lvlText w:val="%1."/>
      <w:lvlJc w:val="left"/>
      <w:pPr>
        <w:ind w:left="1080" w:hanging="360"/>
      </w:pPr>
      <w:rPr>
        <w:rFonts w:hint="default"/>
        <w:b/>
        <w:bCs/>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1" w15:restartNumberingAfterBreak="0">
    <w:nsid w:val="3E504E3B"/>
    <w:multiLevelType w:val="hybridMultilevel"/>
    <w:tmpl w:val="C83AF4B8"/>
    <w:lvl w:ilvl="0" w:tplc="61F43FE6">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424A5ED3"/>
    <w:multiLevelType w:val="hybridMultilevel"/>
    <w:tmpl w:val="1338B504"/>
    <w:lvl w:ilvl="0" w:tplc="0CD82230">
      <w:start w:val="1"/>
      <w:numFmt w:val="upperLetter"/>
      <w:lvlText w:val="%1."/>
      <w:lvlJc w:val="left"/>
      <w:pPr>
        <w:ind w:left="72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4C7C74D1"/>
    <w:multiLevelType w:val="hybridMultilevel"/>
    <w:tmpl w:val="5EA8EDB2"/>
    <w:lvl w:ilvl="0" w:tplc="50A07552">
      <w:start w:val="1"/>
      <w:numFmt w:val="upperLetter"/>
      <w:lvlText w:val="%1."/>
      <w:lvlJc w:val="left"/>
      <w:pPr>
        <w:ind w:left="72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516C7173"/>
    <w:multiLevelType w:val="hybridMultilevel"/>
    <w:tmpl w:val="F424C742"/>
    <w:lvl w:ilvl="0" w:tplc="DB70D944">
      <w:start w:val="1"/>
      <w:numFmt w:val="upperLetter"/>
      <w:lvlText w:val="%1."/>
      <w:lvlJc w:val="left"/>
      <w:pPr>
        <w:ind w:left="72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52C512F1"/>
    <w:multiLevelType w:val="hybridMultilevel"/>
    <w:tmpl w:val="FB569E88"/>
    <w:lvl w:ilvl="0" w:tplc="4DB0C8E8">
      <w:start w:val="1"/>
      <w:numFmt w:val="upperLetter"/>
      <w:lvlText w:val="%1."/>
      <w:lvlJc w:val="left"/>
      <w:pPr>
        <w:ind w:left="72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58C12BB8"/>
    <w:multiLevelType w:val="hybridMultilevel"/>
    <w:tmpl w:val="5AD4EA4A"/>
    <w:lvl w:ilvl="0" w:tplc="B70A8EFE">
      <w:start w:val="1"/>
      <w:numFmt w:val="upperLetter"/>
      <w:lvlText w:val="%1."/>
      <w:lvlJc w:val="left"/>
      <w:pPr>
        <w:ind w:left="72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612B0C51"/>
    <w:multiLevelType w:val="hybridMultilevel"/>
    <w:tmpl w:val="9EFCA8CE"/>
    <w:lvl w:ilvl="0" w:tplc="75BAD1C4">
      <w:start w:val="1"/>
      <w:numFmt w:val="upperLetter"/>
      <w:lvlText w:val="%1."/>
      <w:lvlJc w:val="left"/>
      <w:pPr>
        <w:ind w:left="72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68B83A68"/>
    <w:multiLevelType w:val="hybridMultilevel"/>
    <w:tmpl w:val="B710987E"/>
    <w:lvl w:ilvl="0" w:tplc="C06EB314">
      <w:start w:val="1"/>
      <w:numFmt w:val="upperLetter"/>
      <w:lvlText w:val="%1."/>
      <w:lvlJc w:val="left"/>
      <w:pPr>
        <w:ind w:left="72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697C0820"/>
    <w:multiLevelType w:val="hybridMultilevel"/>
    <w:tmpl w:val="AF14387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6FE26DBD"/>
    <w:multiLevelType w:val="hybridMultilevel"/>
    <w:tmpl w:val="E6B6529A"/>
    <w:lvl w:ilvl="0" w:tplc="6C4894F6">
      <w:start w:val="1"/>
      <w:numFmt w:val="lowerRoman"/>
      <w:lvlText w:val="(%1)"/>
      <w:lvlJc w:val="left"/>
      <w:pPr>
        <w:ind w:left="1080" w:hanging="72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77ED179B"/>
    <w:multiLevelType w:val="hybridMultilevel"/>
    <w:tmpl w:val="17F0D18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1"/>
  </w:num>
  <w:num w:numId="2">
    <w:abstractNumId w:val="19"/>
  </w:num>
  <w:num w:numId="3">
    <w:abstractNumId w:val="13"/>
  </w:num>
  <w:num w:numId="4">
    <w:abstractNumId w:val="3"/>
  </w:num>
  <w:num w:numId="5">
    <w:abstractNumId w:val="14"/>
  </w:num>
  <w:num w:numId="6">
    <w:abstractNumId w:val="1"/>
  </w:num>
  <w:num w:numId="7">
    <w:abstractNumId w:val="4"/>
  </w:num>
  <w:num w:numId="8">
    <w:abstractNumId w:val="17"/>
  </w:num>
  <w:num w:numId="9">
    <w:abstractNumId w:val="18"/>
  </w:num>
  <w:num w:numId="10">
    <w:abstractNumId w:val="15"/>
  </w:num>
  <w:num w:numId="11">
    <w:abstractNumId w:val="0"/>
  </w:num>
  <w:num w:numId="12">
    <w:abstractNumId w:val="16"/>
  </w:num>
  <w:num w:numId="13">
    <w:abstractNumId w:val="7"/>
  </w:num>
  <w:num w:numId="14">
    <w:abstractNumId w:val="9"/>
  </w:num>
  <w:num w:numId="15">
    <w:abstractNumId w:val="12"/>
  </w:num>
  <w:num w:numId="16">
    <w:abstractNumId w:val="5"/>
  </w:num>
  <w:num w:numId="17">
    <w:abstractNumId w:val="10"/>
  </w:num>
  <w:num w:numId="18">
    <w:abstractNumId w:val="11"/>
  </w:num>
  <w:num w:numId="19">
    <w:abstractNumId w:val="20"/>
  </w:num>
  <w:num w:numId="20">
    <w:abstractNumId w:val="2"/>
  </w:num>
  <w:num w:numId="21">
    <w:abstractNumId w:val="6"/>
  </w:num>
  <w:num w:numId="22">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51DA4"/>
    <w:rsid w:val="00020A40"/>
    <w:rsid w:val="000809C6"/>
    <w:rsid w:val="000D6D99"/>
    <w:rsid w:val="00151DA4"/>
    <w:rsid w:val="001F223B"/>
    <w:rsid w:val="00216A59"/>
    <w:rsid w:val="0025577F"/>
    <w:rsid w:val="0032103F"/>
    <w:rsid w:val="003A5A78"/>
    <w:rsid w:val="005C7C8B"/>
    <w:rsid w:val="00891632"/>
    <w:rsid w:val="008F61DF"/>
    <w:rsid w:val="00A16F77"/>
    <w:rsid w:val="00A349FB"/>
    <w:rsid w:val="00B9381C"/>
    <w:rsid w:val="00BD6BDC"/>
    <w:rsid w:val="00C26932"/>
    <w:rsid w:val="00CD09A9"/>
    <w:rsid w:val="00D76216"/>
    <w:rsid w:val="00E72D80"/>
    <w:rsid w:val="00FD41A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3CBF453"/>
  <w15:chartTrackingRefBased/>
  <w15:docId w15:val="{2AEBD9C5-12B5-4191-972E-16AE1AE8B50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51DA4"/>
    <w:pPr>
      <w:spacing w:after="0" w:line="240" w:lineRule="auto"/>
    </w:pPr>
    <w:rPr>
      <w:rFonts w:ascii="Times New Roman" w:eastAsia="Times New Roman" w:hAnsi="Times New Roman" w:cs="Times New Roman"/>
      <w:sz w:val="20"/>
      <w:szCs w:val="20"/>
    </w:rPr>
  </w:style>
  <w:style w:type="paragraph" w:styleId="Heading1">
    <w:name w:val="heading 1"/>
    <w:basedOn w:val="Normal"/>
    <w:next w:val="Normal"/>
    <w:link w:val="Heading1Char"/>
    <w:uiPriority w:val="9"/>
    <w:qFormat/>
    <w:rsid w:val="00151DA4"/>
    <w:pPr>
      <w:keepNext/>
      <w:keepLines/>
      <w:spacing w:before="24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iPriority w:val="9"/>
    <w:semiHidden/>
    <w:unhideWhenUsed/>
    <w:qFormat/>
    <w:rsid w:val="00151DA4"/>
    <w:pPr>
      <w:keepNext/>
      <w:keepLines/>
      <w:spacing w:before="40"/>
      <w:outlineLvl w:val="1"/>
    </w:pPr>
    <w:rPr>
      <w:rFonts w:asciiTheme="majorHAnsi" w:eastAsiaTheme="majorEastAsia" w:hAnsiTheme="majorHAnsi" w:cstheme="majorBidi"/>
      <w:color w:val="2F5496" w:themeColor="accent1" w:themeShade="BF"/>
      <w:sz w:val="26"/>
      <w:szCs w:val="26"/>
    </w:rPr>
  </w:style>
  <w:style w:type="paragraph" w:styleId="Heading6">
    <w:name w:val="heading 6"/>
    <w:basedOn w:val="Normal"/>
    <w:next w:val="Normal"/>
    <w:link w:val="Heading6Char"/>
    <w:qFormat/>
    <w:rsid w:val="00151DA4"/>
    <w:pPr>
      <w:keepNext/>
      <w:outlineLvl w:val="5"/>
    </w:pPr>
    <w:rPr>
      <w:b/>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151DA4"/>
    <w:rPr>
      <w:rFonts w:asciiTheme="majorHAnsi" w:eastAsiaTheme="majorEastAsia" w:hAnsiTheme="majorHAnsi" w:cstheme="majorBidi"/>
      <w:color w:val="2F5496" w:themeColor="accent1" w:themeShade="BF"/>
      <w:sz w:val="32"/>
      <w:szCs w:val="32"/>
    </w:rPr>
  </w:style>
  <w:style w:type="character" w:customStyle="1" w:styleId="Heading2Char">
    <w:name w:val="Heading 2 Char"/>
    <w:basedOn w:val="DefaultParagraphFont"/>
    <w:link w:val="Heading2"/>
    <w:uiPriority w:val="9"/>
    <w:semiHidden/>
    <w:rsid w:val="00151DA4"/>
    <w:rPr>
      <w:rFonts w:asciiTheme="majorHAnsi" w:eastAsiaTheme="majorEastAsia" w:hAnsiTheme="majorHAnsi" w:cstheme="majorBidi"/>
      <w:color w:val="2F5496" w:themeColor="accent1" w:themeShade="BF"/>
      <w:sz w:val="26"/>
      <w:szCs w:val="26"/>
    </w:rPr>
  </w:style>
  <w:style w:type="character" w:customStyle="1" w:styleId="Heading6Char">
    <w:name w:val="Heading 6 Char"/>
    <w:basedOn w:val="DefaultParagraphFont"/>
    <w:link w:val="Heading6"/>
    <w:rsid w:val="00151DA4"/>
    <w:rPr>
      <w:rFonts w:ascii="Times New Roman" w:eastAsia="Times New Roman" w:hAnsi="Times New Roman" w:cs="Times New Roman"/>
      <w:b/>
      <w:sz w:val="24"/>
      <w:szCs w:val="20"/>
    </w:rPr>
  </w:style>
  <w:style w:type="paragraph" w:styleId="Title">
    <w:name w:val="Title"/>
    <w:basedOn w:val="Normal"/>
    <w:next w:val="Normal"/>
    <w:link w:val="TitleChar"/>
    <w:uiPriority w:val="10"/>
    <w:qFormat/>
    <w:rsid w:val="00151DA4"/>
    <w:pPr>
      <w:pBdr>
        <w:bottom w:val="single" w:sz="8" w:space="4" w:color="4F81BD"/>
      </w:pBdr>
      <w:spacing w:after="300"/>
      <w:contextualSpacing/>
    </w:pPr>
    <w:rPr>
      <w:rFonts w:ascii="Cambria" w:hAnsi="Cambria"/>
      <w:color w:val="17365D"/>
      <w:spacing w:val="5"/>
      <w:kern w:val="28"/>
      <w:sz w:val="52"/>
      <w:szCs w:val="52"/>
      <w:lang w:val="x-none" w:eastAsia="x-none" w:bidi="en-US"/>
    </w:rPr>
  </w:style>
  <w:style w:type="character" w:customStyle="1" w:styleId="TitleChar">
    <w:name w:val="Title Char"/>
    <w:basedOn w:val="DefaultParagraphFont"/>
    <w:link w:val="Title"/>
    <w:uiPriority w:val="10"/>
    <w:rsid w:val="00151DA4"/>
    <w:rPr>
      <w:rFonts w:ascii="Cambria" w:eastAsia="Times New Roman" w:hAnsi="Cambria" w:cs="Times New Roman"/>
      <w:color w:val="17365D"/>
      <w:spacing w:val="5"/>
      <w:kern w:val="28"/>
      <w:sz w:val="52"/>
      <w:szCs w:val="52"/>
      <w:lang w:val="x-none" w:eastAsia="x-none" w:bidi="en-US"/>
    </w:rPr>
  </w:style>
  <w:style w:type="paragraph" w:styleId="ListParagraph">
    <w:name w:val="List Paragraph"/>
    <w:basedOn w:val="Normal"/>
    <w:uiPriority w:val="34"/>
    <w:qFormat/>
    <w:rsid w:val="005C7C8B"/>
    <w:pPr>
      <w:ind w:left="720"/>
      <w:contextualSpacing/>
    </w:pPr>
  </w:style>
  <w:style w:type="table" w:styleId="TableGrid">
    <w:name w:val="Table Grid"/>
    <w:basedOn w:val="TableNormal"/>
    <w:uiPriority w:val="39"/>
    <w:rsid w:val="00A16F7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32103F"/>
    <w:pPr>
      <w:tabs>
        <w:tab w:val="center" w:pos="4680"/>
        <w:tab w:val="right" w:pos="9360"/>
      </w:tabs>
    </w:pPr>
  </w:style>
  <w:style w:type="character" w:customStyle="1" w:styleId="HeaderChar">
    <w:name w:val="Header Char"/>
    <w:basedOn w:val="DefaultParagraphFont"/>
    <w:link w:val="Header"/>
    <w:uiPriority w:val="99"/>
    <w:rsid w:val="0032103F"/>
    <w:rPr>
      <w:rFonts w:ascii="Times New Roman" w:eastAsia="Times New Roman" w:hAnsi="Times New Roman" w:cs="Times New Roman"/>
      <w:sz w:val="20"/>
      <w:szCs w:val="20"/>
    </w:rPr>
  </w:style>
  <w:style w:type="paragraph" w:styleId="Footer">
    <w:name w:val="footer"/>
    <w:basedOn w:val="Normal"/>
    <w:link w:val="FooterChar"/>
    <w:uiPriority w:val="99"/>
    <w:unhideWhenUsed/>
    <w:rsid w:val="0032103F"/>
    <w:pPr>
      <w:tabs>
        <w:tab w:val="center" w:pos="4680"/>
        <w:tab w:val="right" w:pos="9360"/>
      </w:tabs>
    </w:pPr>
  </w:style>
  <w:style w:type="character" w:customStyle="1" w:styleId="FooterChar">
    <w:name w:val="Footer Char"/>
    <w:basedOn w:val="DefaultParagraphFont"/>
    <w:link w:val="Footer"/>
    <w:uiPriority w:val="99"/>
    <w:rsid w:val="0032103F"/>
    <w:rPr>
      <w:rFonts w:ascii="Times New Roman" w:eastAsia="Times New Roman" w:hAnsi="Times New Roman" w:cs="Times New Roman"/>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emf"/><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148</TotalTime>
  <Pages>7</Pages>
  <Words>1235</Words>
  <Characters>7045</Characters>
  <Application>Microsoft Office Word</Application>
  <DocSecurity>0</DocSecurity>
  <Lines>58</Lines>
  <Paragraphs>16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8264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thomas nyawo</dc:creator>
  <cp:keywords/>
  <dc:description/>
  <cp:lastModifiedBy>thomas nyawo</cp:lastModifiedBy>
  <cp:revision>8</cp:revision>
  <dcterms:created xsi:type="dcterms:W3CDTF">2020-02-24T06:47:00Z</dcterms:created>
  <dcterms:modified xsi:type="dcterms:W3CDTF">2020-04-01T10:31:00Z</dcterms:modified>
</cp:coreProperties>
</file>