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D41" w:rsidRDefault="00E51D41" w:rsidP="00BD0DFB">
      <w:pPr>
        <w:ind w:firstLine="720"/>
        <w:rPr>
          <w:rFonts w:ascii="Times New Roman" w:hAnsi="Times New Roman"/>
          <w:b/>
          <w:noProof/>
          <w:lang w:eastAsia="en-ZW"/>
        </w:rPr>
      </w:pPr>
      <w:bookmarkStart w:id="0" w:name="_Hlk532208744"/>
    </w:p>
    <w:p w:rsidR="00BD0DFB" w:rsidRDefault="00BD0DFB" w:rsidP="00BD0DFB">
      <w:pPr>
        <w:ind w:firstLine="720"/>
        <w:rPr>
          <w:b/>
        </w:rPr>
      </w:pPr>
      <w:r>
        <w:rPr>
          <w:rFonts w:ascii="Times New Roman" w:hAnsi="Times New Roman"/>
          <w:b/>
          <w:noProof/>
          <w:lang w:eastAsia="en-ZW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2362200</wp:posOffset>
            </wp:positionH>
            <wp:positionV relativeFrom="paragraph">
              <wp:posOffset>-457200</wp:posOffset>
            </wp:positionV>
            <wp:extent cx="1533525" cy="1438275"/>
            <wp:effectExtent l="0" t="0" r="9525" b="952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0DFB" w:rsidRDefault="00BD0DFB" w:rsidP="00BD0DFB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BD0DFB" w:rsidRDefault="00BD0DFB" w:rsidP="00BD0DFB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BD0DFB" w:rsidRPr="00174282" w:rsidRDefault="00BD0DFB" w:rsidP="00BD0DFB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  <w:r w:rsidRPr="00174282">
        <w:rPr>
          <w:rFonts w:ascii="Times New Roman" w:hAnsi="Times New Roman"/>
          <w:b/>
          <w:sz w:val="28"/>
          <w:szCs w:val="28"/>
        </w:rPr>
        <w:t>ZIMBABWE EZEKIEL GUTI UNIVERSITY</w:t>
      </w:r>
    </w:p>
    <w:p w:rsidR="00BD0DFB" w:rsidRDefault="00BD0DFB" w:rsidP="00BD0DFB">
      <w:pPr>
        <w:pBdr>
          <w:top w:val="single" w:sz="12" w:space="1" w:color="auto"/>
          <w:bottom w:val="single" w:sz="12" w:space="1" w:color="auto"/>
        </w:pBdr>
        <w:ind w:firstLine="720"/>
        <w:jc w:val="center"/>
        <w:rPr>
          <w:b/>
        </w:rPr>
      </w:pPr>
      <w:r>
        <w:rPr>
          <w:b/>
          <w:sz w:val="32"/>
        </w:rPr>
        <w:t xml:space="preserve">FACULTY OF </w:t>
      </w:r>
      <w:r w:rsidR="00AF5B17">
        <w:rPr>
          <w:b/>
          <w:sz w:val="32"/>
        </w:rPr>
        <w:t>BUSINESS, ECONOMICS AND ACCOUNTING</w:t>
      </w:r>
    </w:p>
    <w:p w:rsidR="00BD0DFB" w:rsidRPr="009E58A8" w:rsidRDefault="00BD0DFB" w:rsidP="00BD0DFB">
      <w:pPr>
        <w:spacing w:line="240" w:lineRule="auto"/>
        <w:jc w:val="center"/>
        <w:rPr>
          <w:b/>
          <w:sz w:val="24"/>
          <w:szCs w:val="24"/>
        </w:rPr>
      </w:pPr>
      <w:r w:rsidRPr="009E58A8">
        <w:rPr>
          <w:b/>
          <w:sz w:val="24"/>
          <w:szCs w:val="24"/>
        </w:rPr>
        <w:t>DEPARTMENT O</w:t>
      </w:r>
      <w:r>
        <w:rPr>
          <w:b/>
          <w:sz w:val="24"/>
          <w:szCs w:val="24"/>
        </w:rPr>
        <w:t xml:space="preserve">F </w:t>
      </w:r>
      <w:r w:rsidR="00E51D41">
        <w:rPr>
          <w:b/>
          <w:sz w:val="24"/>
          <w:szCs w:val="24"/>
        </w:rPr>
        <w:t>ACCOUNTANCY AND FINANCE</w:t>
      </w:r>
      <w:r w:rsidR="00261A37">
        <w:rPr>
          <w:b/>
          <w:sz w:val="24"/>
          <w:szCs w:val="24"/>
        </w:rPr>
        <w:t xml:space="preserve"> </w:t>
      </w:r>
      <w:r w:rsidR="00AF5B17">
        <w:rPr>
          <w:b/>
          <w:sz w:val="24"/>
          <w:szCs w:val="24"/>
        </w:rPr>
        <w:t xml:space="preserve"> </w:t>
      </w:r>
    </w:p>
    <w:p w:rsidR="00AF5B17" w:rsidRDefault="00AF5B17" w:rsidP="00BD0DFB">
      <w:pPr>
        <w:spacing w:line="240" w:lineRule="auto"/>
        <w:jc w:val="center"/>
        <w:rPr>
          <w:rFonts w:ascii="Times New Roman" w:hAnsi="Times New Roman"/>
          <w:b/>
        </w:rPr>
      </w:pPr>
    </w:p>
    <w:p w:rsidR="00BD0DFB" w:rsidRPr="00174282" w:rsidRDefault="00BD0DFB" w:rsidP="00BD0DFB">
      <w:pPr>
        <w:spacing w:line="240" w:lineRule="auto"/>
        <w:jc w:val="center"/>
        <w:rPr>
          <w:rFonts w:ascii="Times New Roman" w:hAnsi="Times New Roman"/>
          <w:b/>
        </w:rPr>
      </w:pPr>
      <w:r w:rsidRPr="00174282">
        <w:rPr>
          <w:rFonts w:ascii="Times New Roman" w:hAnsi="Times New Roman"/>
          <w:b/>
        </w:rPr>
        <w:t>EXAMINAT</w:t>
      </w:r>
      <w:r>
        <w:rPr>
          <w:rFonts w:ascii="Times New Roman" w:hAnsi="Times New Roman"/>
          <w:b/>
        </w:rPr>
        <w:t>I</w:t>
      </w:r>
      <w:r w:rsidRPr="00174282">
        <w:rPr>
          <w:rFonts w:ascii="Times New Roman" w:hAnsi="Times New Roman"/>
          <w:b/>
        </w:rPr>
        <w:t>ON PAPER</w:t>
      </w:r>
    </w:p>
    <w:p w:rsidR="00BD0DFB" w:rsidRDefault="00BD0DFB" w:rsidP="00BD0DFB">
      <w:pPr>
        <w:spacing w:line="240" w:lineRule="auto"/>
        <w:jc w:val="both"/>
      </w:pPr>
    </w:p>
    <w:p w:rsidR="00AF5B17" w:rsidRDefault="00AF5B17" w:rsidP="00BD0DFB">
      <w:pPr>
        <w:spacing w:line="240" w:lineRule="auto"/>
        <w:jc w:val="both"/>
      </w:pPr>
    </w:p>
    <w:p w:rsidR="00BD0DFB" w:rsidRPr="009B42B7" w:rsidRDefault="00BD0DFB" w:rsidP="00BD0DFB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COURSE CODE</w:t>
      </w:r>
      <w:r w:rsidRPr="009B42B7"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</w:r>
      <w:r w:rsidR="003D59BA">
        <w:rPr>
          <w:rFonts w:ascii="Times New Roman" w:hAnsi="Times New Roman"/>
        </w:rPr>
        <w:t>CAC 207</w:t>
      </w:r>
    </w:p>
    <w:p w:rsidR="00BD0DFB" w:rsidRDefault="00BD0DFB" w:rsidP="00BD0DFB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COURSE TITLE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</w:r>
      <w:r w:rsidR="003D59BA">
        <w:rPr>
          <w:rFonts w:ascii="Times New Roman" w:hAnsi="Times New Roman"/>
        </w:rPr>
        <w:t xml:space="preserve">GENERAL </w:t>
      </w:r>
      <w:proofErr w:type="gramStart"/>
      <w:r w:rsidR="003D59BA">
        <w:rPr>
          <w:rFonts w:ascii="Times New Roman" w:hAnsi="Times New Roman"/>
        </w:rPr>
        <w:t>FINANCIAL  REPORTING</w:t>
      </w:r>
      <w:proofErr w:type="gramEnd"/>
    </w:p>
    <w:p w:rsidR="00B30134" w:rsidRPr="00F47DC9" w:rsidRDefault="00B30134" w:rsidP="00B30134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SPECIAL REQUIREMENTS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:</w:t>
      </w:r>
      <w:r>
        <w:rPr>
          <w:rFonts w:ascii="Times New Roman" w:hAnsi="Times New Roman"/>
          <w:b/>
        </w:rPr>
        <w:tab/>
      </w:r>
    </w:p>
    <w:p w:rsidR="00B30134" w:rsidRPr="009B42B7" w:rsidRDefault="00B30134" w:rsidP="00B30134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DURATION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 w:rsidRPr="009B42B7">
        <w:rPr>
          <w:rFonts w:ascii="Times New Roman" w:hAnsi="Times New Roman"/>
        </w:rPr>
        <w:tab/>
        <w:t>3 Hours</w:t>
      </w:r>
    </w:p>
    <w:p w:rsidR="00B30134" w:rsidRDefault="00B30134" w:rsidP="00B30134">
      <w:pPr>
        <w:spacing w:after="0" w:line="48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LEVEL                      </w:t>
      </w:r>
      <w:r w:rsidR="00C403DD">
        <w:rPr>
          <w:rFonts w:ascii="Times New Roman" w:hAnsi="Times New Roman"/>
          <w:b/>
        </w:rPr>
        <w:t xml:space="preserve">                            </w:t>
      </w:r>
      <w:r w:rsidR="003D59BA">
        <w:rPr>
          <w:rFonts w:ascii="Times New Roman" w:hAnsi="Times New Roman"/>
          <w:b/>
        </w:rPr>
        <w:t>:</w:t>
      </w:r>
      <w:r w:rsidR="003D59BA">
        <w:rPr>
          <w:rFonts w:ascii="Times New Roman" w:hAnsi="Times New Roman"/>
          <w:b/>
        </w:rPr>
        <w:tab/>
      </w:r>
      <w:r w:rsidR="003D59BA">
        <w:rPr>
          <w:rFonts w:ascii="Times New Roman" w:hAnsi="Times New Roman"/>
          <w:b/>
        </w:rPr>
        <w:tab/>
        <w:t xml:space="preserve"> 2.2</w:t>
      </w:r>
    </w:p>
    <w:p w:rsidR="00B30134" w:rsidRPr="009B42B7" w:rsidRDefault="00B30134" w:rsidP="00B30134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DATE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 w:rsidRPr="009B42B7">
        <w:rPr>
          <w:rFonts w:ascii="Times New Roman" w:hAnsi="Times New Roman"/>
        </w:rPr>
        <w:tab/>
        <w:t xml:space="preserve">    </w:t>
      </w:r>
      <w:r>
        <w:rPr>
          <w:rFonts w:ascii="Times New Roman" w:hAnsi="Times New Roman"/>
        </w:rPr>
        <w:t xml:space="preserve">   </w:t>
      </w:r>
    </w:p>
    <w:p w:rsidR="00BD0DFB" w:rsidRPr="009B42B7" w:rsidRDefault="00031487" w:rsidP="00BD0DFB">
      <w:pPr>
        <w:spacing w:after="0" w:line="480" w:lineRule="auto"/>
        <w:jc w:val="both"/>
        <w:rPr>
          <w:rFonts w:ascii="Times New Roman" w:hAnsi="Times New Roman"/>
        </w:rPr>
      </w:pPr>
      <w:r>
        <w:rPr>
          <w:noProof/>
          <w:lang w:eastAsia="en-ZW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FF3857" wp14:editId="652105CB">
                <wp:simplePos x="0" y="0"/>
                <wp:positionH relativeFrom="column">
                  <wp:posOffset>732790</wp:posOffset>
                </wp:positionH>
                <wp:positionV relativeFrom="paragraph">
                  <wp:posOffset>200660</wp:posOffset>
                </wp:positionV>
                <wp:extent cx="4981575" cy="2847975"/>
                <wp:effectExtent l="38100" t="38100" r="47625" b="47625"/>
                <wp:wrapNone/>
                <wp:docPr id="1" name="Flowchart: Alternate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81575" cy="284797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399" w:rsidRDefault="00305399" w:rsidP="00BD0DFB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</w:p>
                          <w:p w:rsidR="00305399" w:rsidRDefault="00305399" w:rsidP="00BD0DFB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9E58A8">
                              <w:rPr>
                                <w:rFonts w:ascii="Times New Roman" w:hAnsi="Times New Roman"/>
                                <w:b/>
                              </w:rPr>
                              <w:t>INSTRUCTIONS TO CANDIDATES:</w:t>
                            </w:r>
                          </w:p>
                          <w:p w:rsidR="00305399" w:rsidRPr="004C6566" w:rsidRDefault="00305399" w:rsidP="00261A3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No cell phones are allowed in the examination venue.</w:t>
                            </w:r>
                          </w:p>
                          <w:p w:rsidR="00305399" w:rsidRPr="004C6566" w:rsidRDefault="00305399" w:rsidP="00261A3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Answe</w:t>
                            </w:r>
                            <w:r w:rsidRPr="00C403DD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r</w:t>
                            </w:r>
                            <w:r w:rsidRPr="00C403DD">
                              <w:rPr>
                                <w:rFonts w:ascii="Times New Roman" w:eastAsia="Times New Roman" w:hAnsi="Times New Roman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ALL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b/>
                                <w:color w:val="000000"/>
                                <w:sz w:val="24"/>
                                <w:szCs w:val="24"/>
                              </w:rPr>
                              <w:t>FOUR (4)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 questions.</w:t>
                            </w:r>
                          </w:p>
                          <w:p w:rsidR="00305399" w:rsidRPr="004C6566" w:rsidRDefault="00305399" w:rsidP="00261A3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Begin each question on a new page.</w:t>
                            </w:r>
                          </w:p>
                          <w:p w:rsidR="00305399" w:rsidRPr="00261A37" w:rsidRDefault="00305399" w:rsidP="00261A3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The number of marks for each question or part question is shown in brackets [ ]</w:t>
                            </w:r>
                          </w:p>
                          <w:p w:rsidR="00305399" w:rsidRDefault="00305399" w:rsidP="00261A37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:rsidR="00305399" w:rsidRPr="009E58A8" w:rsidRDefault="00305399" w:rsidP="00261A37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1" o:spid="_x0000_s1026" type="#_x0000_t176" style="position:absolute;left:0;text-align:left;margin-left:57.7pt;margin-top:15.8pt;width:392.25pt;height:22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" strokeweight="6pt">
                <v:stroke linestyle="thickBetweenThin"/>
                <v:textbox>
                  <w:txbxContent>
                    <w:p w:rsidR="00305399" w:rsidRDefault="00305399" w:rsidP="00BD0DFB">
                      <w:pPr>
                        <w:rPr>
                          <w:rFonts w:ascii="Times New Roman" w:hAnsi="Times New Roman"/>
                          <w:b/>
                        </w:rPr>
                      </w:pPr>
                    </w:p>
                    <w:p w:rsidR="00305399" w:rsidRDefault="00305399" w:rsidP="00BD0DFB">
                      <w:pPr>
                        <w:rPr>
                          <w:rFonts w:ascii="Times New Roman" w:hAnsi="Times New Roman"/>
                          <w:b/>
                        </w:rPr>
                      </w:pPr>
                      <w:r w:rsidRPr="009E58A8">
                        <w:rPr>
                          <w:rFonts w:ascii="Times New Roman" w:hAnsi="Times New Roman"/>
                          <w:b/>
                        </w:rPr>
                        <w:t>INSTRUCTIONS TO CANDIDATES:</w:t>
                      </w:r>
                    </w:p>
                    <w:p w:rsidR="00305399" w:rsidRPr="004C6566" w:rsidRDefault="00305399" w:rsidP="00261A3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No cell phones are allowed in the examination venue.</w:t>
                      </w:r>
                    </w:p>
                    <w:p w:rsidR="00305399" w:rsidRPr="004C6566" w:rsidRDefault="00305399" w:rsidP="00261A3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Answe</w:t>
                      </w:r>
                      <w:r w:rsidRPr="00C403DD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r</w:t>
                      </w:r>
                      <w:r w:rsidRPr="00C403DD">
                        <w:rPr>
                          <w:rFonts w:ascii="Times New Roman" w:eastAsia="Times New Roman" w:hAnsi="Times New Roman"/>
                          <w:b/>
                          <w:color w:val="000000"/>
                          <w:sz w:val="24"/>
                          <w:szCs w:val="24"/>
                        </w:rPr>
                        <w:t xml:space="preserve"> ALL</w:t>
                      </w: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Pr="004C6566">
                        <w:rPr>
                          <w:rFonts w:ascii="Times New Roman" w:eastAsia="Times New Roman" w:hAnsi="Times New Roman"/>
                          <w:b/>
                          <w:color w:val="000000"/>
                          <w:sz w:val="24"/>
                          <w:szCs w:val="24"/>
                        </w:rPr>
                        <w:t>FOUR (4)</w:t>
                      </w: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 questions.</w:t>
                      </w:r>
                    </w:p>
                    <w:p w:rsidR="00305399" w:rsidRPr="004C6566" w:rsidRDefault="00305399" w:rsidP="00261A3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Begin each question on a new page.</w:t>
                      </w:r>
                    </w:p>
                    <w:p w:rsidR="00305399" w:rsidRPr="00261A37" w:rsidRDefault="00305399" w:rsidP="00261A3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The number of marks for each question or part question is shown in brackets [ ]</w:t>
                      </w:r>
                    </w:p>
                    <w:p w:rsidR="00305399" w:rsidRDefault="00305399" w:rsidP="00261A37">
                      <w:pPr>
                        <w:rPr>
                          <w:rFonts w:ascii="Times New Roman" w:hAnsi="Times New Roman"/>
                        </w:rPr>
                      </w:pPr>
                    </w:p>
                    <w:p w:rsidR="00305399" w:rsidRPr="009E58A8" w:rsidRDefault="00305399" w:rsidP="00261A37">
                      <w:pPr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D0DFB">
        <w:rPr>
          <w:rFonts w:ascii="Times New Roman" w:hAnsi="Times New Roman"/>
        </w:rPr>
        <w:tab/>
      </w:r>
      <w:r w:rsidR="00BD0DFB">
        <w:rPr>
          <w:rFonts w:ascii="Times New Roman" w:hAnsi="Times New Roman"/>
        </w:rPr>
        <w:tab/>
      </w:r>
      <w:r w:rsidR="00BD0DFB">
        <w:rPr>
          <w:rFonts w:ascii="Times New Roman" w:hAnsi="Times New Roman"/>
        </w:rPr>
        <w:tab/>
      </w:r>
      <w:r w:rsidR="00BD0DFB" w:rsidRPr="009B42B7">
        <w:rPr>
          <w:rFonts w:ascii="Times New Roman" w:hAnsi="Times New Roman"/>
        </w:rPr>
        <w:tab/>
        <w:t xml:space="preserve">    </w:t>
      </w:r>
      <w:r w:rsidR="00BD0DFB">
        <w:rPr>
          <w:rFonts w:ascii="Times New Roman" w:hAnsi="Times New Roman"/>
        </w:rPr>
        <w:t xml:space="preserve">   </w:t>
      </w:r>
    </w:p>
    <w:p w:rsidR="00BD0DFB" w:rsidRDefault="00BD0DFB" w:rsidP="00BD0DFB">
      <w:pPr>
        <w:tabs>
          <w:tab w:val="left" w:pos="6563"/>
        </w:tabs>
        <w:spacing w:line="240" w:lineRule="auto"/>
        <w:jc w:val="both"/>
      </w:pPr>
      <w:r>
        <w:tab/>
      </w: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</w:p>
    <w:p w:rsidR="00BD0DFB" w:rsidRDefault="00BD0DFB" w:rsidP="00BD0DFB">
      <w:pPr>
        <w:spacing w:line="240" w:lineRule="auto"/>
        <w:jc w:val="both"/>
      </w:pPr>
      <w:r w:rsidRPr="00E936D4">
        <w:tab/>
      </w:r>
      <w:r>
        <w:t xml:space="preserve">    </w:t>
      </w:r>
    </w:p>
    <w:bookmarkEnd w:id="0"/>
    <w:p w:rsidR="003D59BA" w:rsidRDefault="003D59BA" w:rsidP="00864EDE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05399" w:rsidRPr="00305399" w:rsidRDefault="00624040" w:rsidP="0046166F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QUESTION ONE</w:t>
      </w:r>
    </w:p>
    <w:p w:rsidR="00217C65" w:rsidRPr="00217C65" w:rsidRDefault="0014155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Samatha</w:t>
      </w:r>
      <w:proofErr w:type="spellEnd"/>
      <w:r w:rsidR="00217C65" w:rsidRPr="00217C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17C65" w:rsidRPr="00217C65">
        <w:rPr>
          <w:rFonts w:ascii="Times New Roman" w:hAnsi="Times New Roman"/>
          <w:sz w:val="24"/>
          <w:szCs w:val="24"/>
        </w:rPr>
        <w:t>plc</w:t>
      </w:r>
      <w:proofErr w:type="spellEnd"/>
      <w:r w:rsidR="00217C65" w:rsidRPr="00217C65">
        <w:rPr>
          <w:rFonts w:ascii="Times New Roman" w:hAnsi="Times New Roman"/>
          <w:sz w:val="24"/>
          <w:szCs w:val="24"/>
        </w:rPr>
        <w:t xml:space="preserve"> acquired 100% of the common shares of </w:t>
      </w:r>
      <w:r>
        <w:rPr>
          <w:rFonts w:ascii="Times New Roman" w:hAnsi="Times New Roman"/>
          <w:sz w:val="24"/>
          <w:szCs w:val="24"/>
        </w:rPr>
        <w:t>Samuel</w:t>
      </w:r>
      <w:r w:rsidR="00217C65" w:rsidRPr="00217C6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17C65" w:rsidRPr="00217C65">
        <w:rPr>
          <w:rFonts w:ascii="Times New Roman" w:hAnsi="Times New Roman"/>
          <w:sz w:val="24"/>
          <w:szCs w:val="24"/>
        </w:rPr>
        <w:t>plc</w:t>
      </w:r>
      <w:proofErr w:type="spellEnd"/>
      <w:r w:rsidR="00217C65" w:rsidRPr="00217C65">
        <w:rPr>
          <w:rFonts w:ascii="Times New Roman" w:hAnsi="Times New Roman"/>
          <w:sz w:val="24"/>
          <w:szCs w:val="24"/>
        </w:rPr>
        <w:t xml:space="preserve"> on 1 January 2018 and gained control. At that date the statements of financial position of the two companies were as follows: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58"/>
        <w:gridCol w:w="1530"/>
        <w:gridCol w:w="1754"/>
      </w:tblGrid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</w:tcPr>
          <w:p w:rsidR="00217C65" w:rsidRPr="00217C65" w:rsidRDefault="0014155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Samatha</w:t>
            </w:r>
            <w:proofErr w:type="spellEnd"/>
            <w:r w:rsidR="00217C65" w:rsidRPr="00217C6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 xml:space="preserve"> 000</w:t>
            </w:r>
          </w:p>
        </w:tc>
        <w:tc>
          <w:tcPr>
            <w:tcW w:w="1754" w:type="dxa"/>
          </w:tcPr>
          <w:p w:rsidR="00217C65" w:rsidRPr="00217C65" w:rsidRDefault="0014155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Samuel</w:t>
            </w:r>
            <w:r w:rsidR="00217C65" w:rsidRPr="00217C6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 xml:space="preserve"> 000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ASSETS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Non-current assets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Property, plant and equipment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Investment in </w:t>
            </w:r>
            <w:r w:rsidR="00141555">
              <w:rPr>
                <w:rFonts w:ascii="Times New Roman" w:hAnsi="Times New Roman"/>
                <w:color w:val="000000"/>
                <w:sz w:val="24"/>
                <w:szCs w:val="24"/>
              </w:rPr>
              <w:t>Samuel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90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Current assets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70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Total assets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u w:val="double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  <w:u w:val="double"/>
              </w:rPr>
              <w:t xml:space="preserve">440 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u w:val="double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  <w:u w:val="double"/>
              </w:rPr>
              <w:t>170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EQUITY AND LIABILITIES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Capital and reserves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$1 shares 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Retained earnings 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10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  <w:t xml:space="preserve">360 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  <w:t>110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Current liabilities 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>60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Total equity and liabilities </w:t>
            </w: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  <w:u w:val="double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  <w:u w:val="double"/>
              </w:rPr>
              <w:t>440</w:t>
            </w: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  <w:u w:val="double"/>
              </w:rPr>
            </w:pPr>
            <w:r w:rsidRPr="00217C65">
              <w:rPr>
                <w:rFonts w:ascii="Times New Roman" w:hAnsi="Times New Roman"/>
                <w:color w:val="000000"/>
                <w:sz w:val="24"/>
                <w:szCs w:val="24"/>
                <w:u w:val="double"/>
              </w:rPr>
              <w:t>170</w:t>
            </w:r>
          </w:p>
        </w:tc>
      </w:tr>
      <w:tr w:rsidR="00217C65" w:rsidRPr="00217C65" w:rsidTr="00CD0829">
        <w:tc>
          <w:tcPr>
            <w:tcW w:w="5958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530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1754" w:type="dxa"/>
          </w:tcPr>
          <w:p w:rsidR="00217C65" w:rsidRPr="00217C65" w:rsidRDefault="00217C65" w:rsidP="0046166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</w:pPr>
          </w:p>
        </w:tc>
      </w:tr>
    </w:tbl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217C65">
        <w:rPr>
          <w:rFonts w:ascii="Times New Roman" w:hAnsi="Times New Roman"/>
          <w:i/>
          <w:iCs/>
          <w:color w:val="000000"/>
          <w:sz w:val="24"/>
          <w:szCs w:val="24"/>
        </w:rPr>
        <w:t>Notes:</w:t>
      </w:r>
    </w:p>
    <w:p w:rsidR="00217C65" w:rsidRPr="00217C65" w:rsidRDefault="00217C65" w:rsidP="0046166F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217C65">
        <w:rPr>
          <w:rFonts w:ascii="Times New Roman" w:hAnsi="Times New Roman"/>
          <w:color w:val="000000"/>
          <w:sz w:val="24"/>
          <w:szCs w:val="24"/>
        </w:rPr>
        <w:t>The fair value is the same as the book value.</w:t>
      </w:r>
    </w:p>
    <w:p w:rsidR="00217C65" w:rsidRPr="00217C65" w:rsidRDefault="00217C65" w:rsidP="0046166F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217C65">
        <w:rPr>
          <w:rFonts w:ascii="Times New Roman" w:hAnsi="Times New Roman"/>
          <w:color w:val="000000"/>
          <w:sz w:val="24"/>
          <w:szCs w:val="24"/>
        </w:rPr>
        <w:t>$15,000 of the negative goodwill arises because the net assets have been acquired at below their fair value and the remainder covers expected losses of $3,000 in the year ended 31/12/2018 and $2,000 in the following year.</w:t>
      </w:r>
    </w:p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17C65">
        <w:rPr>
          <w:rFonts w:ascii="Times New Roman" w:hAnsi="Times New Roman"/>
          <w:b/>
          <w:color w:val="000000"/>
          <w:sz w:val="24"/>
          <w:szCs w:val="24"/>
        </w:rPr>
        <w:t>Required</w:t>
      </w:r>
      <w:r w:rsidRPr="00217C65">
        <w:rPr>
          <w:rFonts w:ascii="Times New Roman" w:hAnsi="Times New Roman"/>
          <w:color w:val="000000"/>
          <w:sz w:val="24"/>
          <w:szCs w:val="24"/>
        </w:rPr>
        <w:t>:</w:t>
      </w:r>
    </w:p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17C65">
        <w:rPr>
          <w:rFonts w:ascii="Times New Roman" w:hAnsi="Times New Roman"/>
          <w:color w:val="000000"/>
          <w:sz w:val="24"/>
          <w:szCs w:val="24"/>
        </w:rPr>
        <w:t xml:space="preserve">(a) Prepare a consolidated statement of financial position for </w:t>
      </w:r>
      <w:proofErr w:type="spellStart"/>
      <w:r w:rsidR="00141555">
        <w:rPr>
          <w:rFonts w:ascii="Times New Roman" w:hAnsi="Times New Roman"/>
          <w:color w:val="000000"/>
          <w:sz w:val="24"/>
          <w:szCs w:val="24"/>
        </w:rPr>
        <w:t>Samatha</w:t>
      </w:r>
      <w:proofErr w:type="spellEnd"/>
      <w:r w:rsidRPr="00217C65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217C65">
        <w:rPr>
          <w:rFonts w:ascii="Times New Roman" w:hAnsi="Times New Roman"/>
          <w:color w:val="000000"/>
          <w:sz w:val="24"/>
          <w:szCs w:val="24"/>
        </w:rPr>
        <w:t>plc</w:t>
      </w:r>
      <w:proofErr w:type="spellEnd"/>
      <w:r w:rsidRPr="00217C65">
        <w:rPr>
          <w:rFonts w:ascii="Times New Roman" w:hAnsi="Times New Roman"/>
          <w:color w:val="000000"/>
          <w:sz w:val="24"/>
          <w:szCs w:val="24"/>
        </w:rPr>
        <w:t xml:space="preserve"> as at 1 January 2018</w:t>
      </w:r>
      <w:proofErr w:type="gramStart"/>
      <w:r w:rsidRPr="00217C65">
        <w:rPr>
          <w:rFonts w:ascii="Times New Roman" w:hAnsi="Times New Roman"/>
          <w:b/>
          <w:color w:val="000000"/>
          <w:sz w:val="24"/>
          <w:szCs w:val="24"/>
        </w:rPr>
        <w:t>.[</w:t>
      </w:r>
      <w:proofErr w:type="gramEnd"/>
      <w:r w:rsidRPr="00217C65">
        <w:rPr>
          <w:rFonts w:ascii="Times New Roman" w:hAnsi="Times New Roman"/>
          <w:b/>
          <w:color w:val="000000"/>
          <w:sz w:val="24"/>
          <w:szCs w:val="24"/>
        </w:rPr>
        <w:t>20 marks]</w:t>
      </w:r>
    </w:p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17C65">
        <w:rPr>
          <w:rFonts w:ascii="Times New Roman" w:hAnsi="Times New Roman"/>
          <w:color w:val="000000"/>
          <w:sz w:val="24"/>
          <w:szCs w:val="24"/>
        </w:rPr>
        <w:t>(b) Explain how the negative goodwill will be treated</w:t>
      </w:r>
      <w:proofErr w:type="gramStart"/>
      <w:r w:rsidRPr="00217C65">
        <w:rPr>
          <w:rFonts w:ascii="Times New Roman" w:hAnsi="Times New Roman"/>
          <w:b/>
          <w:color w:val="000000"/>
          <w:sz w:val="24"/>
          <w:szCs w:val="24"/>
        </w:rPr>
        <w:t>.[</w:t>
      </w:r>
      <w:proofErr w:type="gramEnd"/>
      <w:r w:rsidRPr="00217C65">
        <w:rPr>
          <w:rFonts w:ascii="Times New Roman" w:hAnsi="Times New Roman"/>
          <w:b/>
          <w:color w:val="000000"/>
          <w:sz w:val="24"/>
          <w:szCs w:val="24"/>
        </w:rPr>
        <w:t>5 marks</w:t>
      </w:r>
      <w:r w:rsidRPr="00217C65">
        <w:rPr>
          <w:rFonts w:ascii="Times New Roman" w:hAnsi="Times New Roman"/>
          <w:color w:val="000000"/>
          <w:sz w:val="24"/>
          <w:szCs w:val="24"/>
        </w:rPr>
        <w:t>]</w:t>
      </w:r>
    </w:p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17C65" w:rsidRPr="00217C65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D143F" w:rsidRPr="00DD143F" w:rsidRDefault="00217C65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217C6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[TOTAL 25 MARKS]</w:t>
      </w:r>
    </w:p>
    <w:p w:rsidR="00305399" w:rsidRDefault="00525447" w:rsidP="0046166F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</w:t>
      </w:r>
      <w:r w:rsidR="00DD143F">
        <w:rPr>
          <w:rFonts w:ascii="Times New Roman" w:hAnsi="Times New Roman"/>
          <w:b/>
          <w:sz w:val="24"/>
          <w:szCs w:val="24"/>
          <w:u w:val="single"/>
        </w:rPr>
        <w:t>ESTION TWO</w:t>
      </w:r>
    </w:p>
    <w:p w:rsidR="00A83F12" w:rsidRPr="00A83F12" w:rsidRDefault="00525447" w:rsidP="00A83F12">
      <w:pPr>
        <w:pStyle w:val="ListParagraph"/>
        <w:numPr>
          <w:ilvl w:val="0"/>
          <w:numId w:val="3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525447">
        <w:rPr>
          <w:rFonts w:ascii="Times New Roman" w:hAnsi="Times New Roman"/>
          <w:sz w:val="24"/>
          <w:szCs w:val="24"/>
        </w:rPr>
        <w:t>Describe how users of financial statements benefit from information relating to discontinued operations; and briefly explain the main disclosures in respe</w:t>
      </w:r>
      <w:r>
        <w:rPr>
          <w:rFonts w:ascii="Times New Roman" w:hAnsi="Times New Roman"/>
          <w:sz w:val="24"/>
          <w:szCs w:val="24"/>
        </w:rPr>
        <w:t xml:space="preserve">ct of discontinued operations. </w:t>
      </w:r>
      <w:r w:rsidRPr="00525447">
        <w:rPr>
          <w:rFonts w:ascii="Times New Roman" w:hAnsi="Times New Roman"/>
          <w:b/>
          <w:sz w:val="24"/>
          <w:szCs w:val="24"/>
        </w:rPr>
        <w:t>[10 marks]</w:t>
      </w:r>
    </w:p>
    <w:p w:rsidR="00A83F12" w:rsidRPr="00A83F12" w:rsidRDefault="00AC1E18" w:rsidP="00A83F12">
      <w:pPr>
        <w:pStyle w:val="ListParagraph"/>
        <w:numPr>
          <w:ilvl w:val="0"/>
          <w:numId w:val="3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A83F12">
        <w:rPr>
          <w:rFonts w:ascii="Times New Roman" w:eastAsiaTheme="minorHAnsi" w:hAnsi="Times New Roman"/>
          <w:sz w:val="24"/>
          <w:szCs w:val="24"/>
        </w:rPr>
        <w:t xml:space="preserve">Being the financial consultant of </w:t>
      </w:r>
      <w:proofErr w:type="spellStart"/>
      <w:r w:rsidRPr="00A83F12">
        <w:rPr>
          <w:rFonts w:ascii="Times New Roman" w:eastAsiaTheme="minorHAnsi" w:hAnsi="Times New Roman"/>
          <w:sz w:val="24"/>
          <w:szCs w:val="24"/>
        </w:rPr>
        <w:t>Insha</w:t>
      </w:r>
      <w:proofErr w:type="spellEnd"/>
      <w:r w:rsidRPr="00A83F12">
        <w:rPr>
          <w:rFonts w:ascii="Times New Roman" w:eastAsiaTheme="minorHAnsi" w:hAnsi="Times New Roman"/>
          <w:sz w:val="24"/>
          <w:szCs w:val="24"/>
        </w:rPr>
        <w:t xml:space="preserve"> Chemicals Limited (</w:t>
      </w:r>
      <w:proofErr w:type="spellStart"/>
      <w:r w:rsidRPr="00A83F12">
        <w:rPr>
          <w:rFonts w:ascii="Times New Roman" w:eastAsiaTheme="minorHAnsi" w:hAnsi="Times New Roman"/>
          <w:sz w:val="24"/>
          <w:szCs w:val="24"/>
        </w:rPr>
        <w:t>ICL</w:t>
      </w:r>
      <w:proofErr w:type="spellEnd"/>
      <w:r w:rsidRPr="00A83F12">
        <w:rPr>
          <w:rFonts w:ascii="Times New Roman" w:eastAsiaTheme="minorHAnsi" w:hAnsi="Times New Roman"/>
          <w:sz w:val="24"/>
          <w:szCs w:val="24"/>
        </w:rPr>
        <w:t>), a listed company,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 xml:space="preserve">you have been approached to </w:t>
      </w:r>
      <w:proofErr w:type="gramStart"/>
      <w:r w:rsidRPr="00A83F12">
        <w:rPr>
          <w:rFonts w:ascii="Times New Roman" w:eastAsiaTheme="minorHAnsi" w:hAnsi="Times New Roman"/>
          <w:sz w:val="24"/>
          <w:szCs w:val="24"/>
        </w:rPr>
        <w:t>advise</w:t>
      </w:r>
      <w:proofErr w:type="gramEnd"/>
      <w:r w:rsidRPr="00A83F12">
        <w:rPr>
          <w:rFonts w:ascii="Times New Roman" w:eastAsiaTheme="minorHAnsi" w:hAnsi="Times New Roman"/>
          <w:sz w:val="24"/>
          <w:szCs w:val="24"/>
        </w:rPr>
        <w:t xml:space="preserve"> on certain accounting issues.</w:t>
      </w:r>
      <w:r w:rsid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>Accordingly, you are required to explain how the f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ollowing transactions should be </w:t>
      </w:r>
      <w:r w:rsidRPr="00A83F12">
        <w:rPr>
          <w:rFonts w:ascii="Times New Roman" w:eastAsiaTheme="minorHAnsi" w:hAnsi="Times New Roman"/>
          <w:sz w:val="24"/>
          <w:szCs w:val="24"/>
        </w:rPr>
        <w:t xml:space="preserve">disclosed in </w:t>
      </w:r>
      <w:proofErr w:type="spellStart"/>
      <w:r w:rsidRPr="00A83F12">
        <w:rPr>
          <w:rFonts w:ascii="Times New Roman" w:eastAsiaTheme="minorHAnsi" w:hAnsi="Times New Roman"/>
          <w:sz w:val="24"/>
          <w:szCs w:val="24"/>
        </w:rPr>
        <w:t>ICL’s</w:t>
      </w:r>
      <w:proofErr w:type="spellEnd"/>
      <w:r w:rsidRPr="00A83F12">
        <w:rPr>
          <w:rFonts w:ascii="Times New Roman" w:eastAsiaTheme="minorHAnsi" w:hAnsi="Times New Roman"/>
          <w:sz w:val="24"/>
          <w:szCs w:val="24"/>
        </w:rPr>
        <w:t xml:space="preserve"> financial statements for the year ended June 30, 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>2019</w:t>
      </w:r>
      <w:r w:rsidRPr="00A83F12">
        <w:rPr>
          <w:rFonts w:ascii="Times New Roman" w:eastAsiaTheme="minorHAnsi" w:hAnsi="Times New Roman"/>
          <w:sz w:val="24"/>
          <w:szCs w:val="24"/>
        </w:rPr>
        <w:t xml:space="preserve"> in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>accordance with International Financial Reporting Standards: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 xml:space="preserve">(a) In a board meeting held on January 1, 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>2019</w:t>
      </w:r>
      <w:r w:rsidRPr="00A83F12">
        <w:rPr>
          <w:rFonts w:ascii="Times New Roman" w:eastAsiaTheme="minorHAnsi" w:hAnsi="Times New Roman"/>
          <w:sz w:val="24"/>
          <w:szCs w:val="24"/>
        </w:rPr>
        <w:t>, the board of directors showed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>concern over the poor results of one of the company’s cash generating unit,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>Lahore Division (LD). It was principally decided in the meeting that this division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eastAsiaTheme="minorHAnsi" w:hAnsi="Times New Roman"/>
          <w:sz w:val="24"/>
          <w:szCs w:val="24"/>
        </w:rPr>
        <w:t>should be discontinued.</w:t>
      </w:r>
      <w:r w:rsidR="00A83F12">
        <w:rPr>
          <w:rFonts w:ascii="Times New Roman" w:eastAsiaTheme="minorHAnsi" w:hAnsi="Times New Roman"/>
          <w:sz w:val="24"/>
          <w:szCs w:val="24"/>
        </w:rPr>
        <w:t xml:space="preserve"> </w:t>
      </w:r>
    </w:p>
    <w:p w:rsidR="00AC1E18" w:rsidRPr="00A83F12" w:rsidRDefault="00AC1E18" w:rsidP="00A83F12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83F12">
        <w:rPr>
          <w:rFonts w:ascii="Times New Roman" w:eastAsiaTheme="minorHAnsi" w:hAnsi="Times New Roman"/>
          <w:sz w:val="24"/>
          <w:szCs w:val="24"/>
        </w:rPr>
        <w:t>ICL’s</w:t>
      </w:r>
      <w:proofErr w:type="spellEnd"/>
      <w:r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Pr="00A83F12">
        <w:rPr>
          <w:rFonts w:ascii="Times New Roman" w:eastAsiaTheme="minorHAnsi" w:hAnsi="Times New Roman"/>
          <w:sz w:val="24"/>
          <w:szCs w:val="24"/>
        </w:rPr>
        <w:t>CEO</w:t>
      </w:r>
      <w:proofErr w:type="spellEnd"/>
      <w:r w:rsidRPr="00A83F12">
        <w:rPr>
          <w:rFonts w:ascii="Times New Roman" w:eastAsiaTheme="minorHAnsi" w:hAnsi="Times New Roman"/>
          <w:sz w:val="24"/>
          <w:szCs w:val="24"/>
        </w:rPr>
        <w:t xml:space="preserve"> announced the closure of L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D in a press conference held on </w:t>
      </w:r>
      <w:r w:rsidRPr="00A83F12">
        <w:rPr>
          <w:rFonts w:ascii="Times New Roman" w:eastAsiaTheme="minorHAnsi" w:hAnsi="Times New Roman"/>
          <w:sz w:val="24"/>
          <w:szCs w:val="24"/>
        </w:rPr>
        <w:t xml:space="preserve">February 15, 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>2019</w:t>
      </w:r>
      <w:r w:rsidRPr="00A83F12">
        <w:rPr>
          <w:rFonts w:ascii="Times New Roman" w:eastAsiaTheme="minorHAnsi" w:hAnsi="Times New Roman"/>
          <w:sz w:val="24"/>
          <w:szCs w:val="24"/>
        </w:rPr>
        <w:t>. He also informed that negotiati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ons to sell the entire division </w:t>
      </w:r>
      <w:r w:rsidRPr="00A83F12">
        <w:rPr>
          <w:rFonts w:ascii="Times New Roman" w:eastAsiaTheme="minorHAnsi" w:hAnsi="Times New Roman"/>
          <w:sz w:val="24"/>
          <w:szCs w:val="24"/>
        </w:rPr>
        <w:t>are in progress and the sale is expected to be finalized within few months.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hAnsi="Times New Roman"/>
          <w:sz w:val="24"/>
          <w:szCs w:val="24"/>
        </w:rPr>
        <w:t xml:space="preserve">On June 14, </w:t>
      </w:r>
      <w:r w:rsidR="00A83F12" w:rsidRPr="00A83F12">
        <w:rPr>
          <w:rFonts w:ascii="Times New Roman" w:hAnsi="Times New Roman"/>
          <w:sz w:val="24"/>
          <w:szCs w:val="24"/>
        </w:rPr>
        <w:t>2019</w:t>
      </w:r>
      <w:r w:rsidRPr="00A83F12">
        <w:rPr>
          <w:rFonts w:ascii="Times New Roman" w:hAnsi="Times New Roman"/>
          <w:sz w:val="24"/>
          <w:szCs w:val="24"/>
        </w:rPr>
        <w:t xml:space="preserve">, the </w:t>
      </w:r>
      <w:proofErr w:type="spellStart"/>
      <w:r w:rsidRPr="00A83F12">
        <w:rPr>
          <w:rFonts w:ascii="Times New Roman" w:hAnsi="Times New Roman"/>
          <w:sz w:val="24"/>
          <w:szCs w:val="24"/>
        </w:rPr>
        <w:t>CEO</w:t>
      </w:r>
      <w:proofErr w:type="spellEnd"/>
      <w:r w:rsidRPr="00A83F12">
        <w:rPr>
          <w:rFonts w:ascii="Times New Roman" w:hAnsi="Times New Roman"/>
          <w:sz w:val="24"/>
          <w:szCs w:val="24"/>
        </w:rPr>
        <w:t xml:space="preserve"> reported to the board of directors that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hAnsi="Times New Roman"/>
          <w:sz w:val="24"/>
          <w:szCs w:val="24"/>
        </w:rPr>
        <w:t>negotiations with Bashir Limited are proceed</w:t>
      </w:r>
      <w:r w:rsidR="00A83F12" w:rsidRPr="00A83F12">
        <w:rPr>
          <w:rFonts w:ascii="Times New Roman" w:hAnsi="Times New Roman"/>
          <w:sz w:val="24"/>
          <w:szCs w:val="24"/>
        </w:rPr>
        <w:t xml:space="preserve">ing </w:t>
      </w:r>
      <w:proofErr w:type="gramStart"/>
      <w:r w:rsidR="00A83F12" w:rsidRPr="00A83F12">
        <w:rPr>
          <w:rFonts w:ascii="Times New Roman" w:hAnsi="Times New Roman"/>
          <w:sz w:val="24"/>
          <w:szCs w:val="24"/>
        </w:rPr>
        <w:lastRenderedPageBreak/>
        <w:t>well</w:t>
      </w:r>
      <w:proofErr w:type="gramEnd"/>
      <w:r w:rsidR="00A83F12" w:rsidRPr="00A83F12">
        <w:rPr>
          <w:rFonts w:ascii="Times New Roman" w:hAnsi="Times New Roman"/>
          <w:sz w:val="24"/>
          <w:szCs w:val="24"/>
        </w:rPr>
        <w:t xml:space="preserve"> and the disposal of LD </w:t>
      </w:r>
      <w:r w:rsidRPr="00A83F12">
        <w:rPr>
          <w:rFonts w:ascii="Times New Roman" w:hAnsi="Times New Roman"/>
          <w:sz w:val="24"/>
          <w:szCs w:val="24"/>
        </w:rPr>
        <w:t>is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hAnsi="Times New Roman"/>
          <w:sz w:val="24"/>
          <w:szCs w:val="24"/>
        </w:rPr>
        <w:t xml:space="preserve">expected to materialize before July 31, </w:t>
      </w:r>
      <w:r w:rsidR="00A83F12" w:rsidRPr="00A83F12">
        <w:rPr>
          <w:rFonts w:ascii="Times New Roman" w:hAnsi="Times New Roman"/>
          <w:sz w:val="24"/>
          <w:szCs w:val="24"/>
        </w:rPr>
        <w:t>2019</w:t>
      </w:r>
      <w:r w:rsidRPr="00A83F12">
        <w:rPr>
          <w:rFonts w:ascii="Times New Roman" w:hAnsi="Times New Roman"/>
          <w:sz w:val="24"/>
          <w:szCs w:val="24"/>
        </w:rPr>
        <w:t>. However, it is estimated that the</w:t>
      </w:r>
      <w:r w:rsidR="00A83F12" w:rsidRPr="00A83F12">
        <w:rPr>
          <w:rFonts w:ascii="Times New Roman" w:eastAsiaTheme="minorHAnsi" w:hAnsi="Times New Roman"/>
          <w:sz w:val="24"/>
          <w:szCs w:val="24"/>
        </w:rPr>
        <w:t xml:space="preserve"> </w:t>
      </w:r>
      <w:r w:rsidRPr="00A83F12">
        <w:rPr>
          <w:rFonts w:ascii="Times New Roman" w:hAnsi="Times New Roman"/>
          <w:sz w:val="24"/>
          <w:szCs w:val="24"/>
        </w:rPr>
        <w:t>assets would be sold at 95% of their fair value.</w:t>
      </w:r>
    </w:p>
    <w:p w:rsidR="00525447" w:rsidRPr="00525447" w:rsidRDefault="00525447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5254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[15</w:t>
      </w:r>
      <w:r w:rsidRPr="00525447">
        <w:rPr>
          <w:rFonts w:ascii="Times New Roman" w:hAnsi="Times New Roman"/>
          <w:b/>
          <w:sz w:val="24"/>
          <w:szCs w:val="24"/>
        </w:rPr>
        <w:t xml:space="preserve"> marks]</w:t>
      </w:r>
    </w:p>
    <w:p w:rsidR="0046166F" w:rsidRDefault="0046166F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DD143F" w:rsidRDefault="00AA55DB" w:rsidP="004616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QUESTION THREE</w:t>
      </w:r>
    </w:p>
    <w:p w:rsidR="000246B8" w:rsidRPr="000246B8" w:rsidRDefault="00CC2DE1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r>
        <w:rPr>
          <w:rFonts w:ascii="Times New Roman" w:eastAsiaTheme="minorHAnsi" w:hAnsi="Times New Roman"/>
          <w:sz w:val="24"/>
          <w:szCs w:val="24"/>
        </w:rPr>
        <w:t>Taguta</w:t>
      </w:r>
      <w:proofErr w:type="spellEnd"/>
      <w:r w:rsidR="000246B8" w:rsidRPr="000246B8">
        <w:rPr>
          <w:rFonts w:ascii="Times New Roman" w:eastAsiaTheme="minorHAnsi" w:hAnsi="Times New Roman"/>
          <w:sz w:val="24"/>
          <w:szCs w:val="24"/>
        </w:rPr>
        <w:t xml:space="preserve"> developed a new food processing methodology over a five-year period, during which the following costs</w:t>
      </w:r>
      <w:r w:rsidR="000246B8">
        <w:rPr>
          <w:rFonts w:ascii="Times New Roman" w:eastAsiaTheme="minorHAnsi" w:hAnsi="Times New Roman"/>
          <w:sz w:val="24"/>
          <w:szCs w:val="24"/>
        </w:rPr>
        <w:t xml:space="preserve"> </w:t>
      </w:r>
      <w:r w:rsidR="000246B8" w:rsidRPr="000246B8">
        <w:rPr>
          <w:rFonts w:ascii="Times New Roman" w:eastAsiaTheme="minorHAnsi" w:hAnsi="Times New Roman"/>
          <w:sz w:val="24"/>
          <w:szCs w:val="24"/>
        </w:rPr>
        <w:t>are recorded.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b/>
          <w:bCs/>
          <w:sz w:val="24"/>
          <w:szCs w:val="24"/>
        </w:rPr>
      </w:pP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 xml:space="preserve">2003 </w:t>
      </w:r>
      <w:r w:rsidRPr="000246B8">
        <w:rPr>
          <w:rFonts w:ascii="Times New Roman" w:eastAsiaTheme="minorHAnsi" w:hAnsi="Times New Roman"/>
          <w:sz w:val="24"/>
          <w:szCs w:val="24"/>
        </w:rPr>
        <w:tab/>
      </w:r>
    </w:p>
    <w:p w:rsidR="000246B8" w:rsidRDefault="000246B8" w:rsidP="000246B8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Research as to the extent of the market for the</w:t>
      </w:r>
      <w:r w:rsidRPr="000246B8">
        <w:rPr>
          <w:rFonts w:ascii="Times New Roman" w:eastAsiaTheme="minorHAnsi" w:hAnsi="Times New Roman"/>
          <w:sz w:val="24"/>
          <w:szCs w:val="24"/>
        </w:rPr>
        <w:t xml:space="preserve"> methodology, identification of </w:t>
      </w:r>
      <w:r w:rsidRPr="000246B8">
        <w:rPr>
          <w:rFonts w:ascii="Times New Roman" w:eastAsiaTheme="minorHAnsi" w:hAnsi="Times New Roman"/>
          <w:sz w:val="24"/>
          <w:szCs w:val="24"/>
        </w:rPr>
        <w:t xml:space="preserve">potential buyers </w:t>
      </w:r>
      <w:r w:rsidRPr="000246B8">
        <w:rPr>
          <w:rFonts w:ascii="Times New Roman" w:eastAsiaTheme="minorHAnsi" w:hAnsi="Times New Roman"/>
          <w:sz w:val="24"/>
          <w:szCs w:val="24"/>
        </w:rPr>
        <w:t xml:space="preserve"> </w:t>
      </w:r>
      <w:r w:rsidRPr="000246B8">
        <w:rPr>
          <w:rFonts w:ascii="Times New Roman" w:eastAsiaTheme="minorHAnsi" w:hAnsi="Times New Roman"/>
          <w:sz w:val="24"/>
          <w:szCs w:val="24"/>
        </w:rPr>
        <w:t>300,000</w:t>
      </w:r>
    </w:p>
    <w:p w:rsidR="000246B8" w:rsidRPr="000246B8" w:rsidRDefault="000246B8" w:rsidP="000246B8">
      <w:pPr>
        <w:pStyle w:val="ListParagraph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Detailed discussions with customers &amp; feedback in the form of questionnaires 225,000</w:t>
      </w:r>
    </w:p>
    <w:p w:rsid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 xml:space="preserve">2004 </w:t>
      </w:r>
    </w:p>
    <w:p w:rsidR="000246B8" w:rsidRPr="000246B8" w:rsidRDefault="000246B8" w:rsidP="000246B8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Developing various prototypes of the methodology, as a result of which technical</w:t>
      </w:r>
    </w:p>
    <w:p w:rsidR="000246B8" w:rsidRDefault="000246B8" w:rsidP="000246B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HAnsi" w:hAnsi="Times New Roman"/>
          <w:sz w:val="24"/>
          <w:szCs w:val="24"/>
        </w:rPr>
      </w:pPr>
      <w:proofErr w:type="gramStart"/>
      <w:r w:rsidRPr="000246B8">
        <w:rPr>
          <w:rFonts w:ascii="Times New Roman" w:eastAsiaTheme="minorHAnsi" w:hAnsi="Times New Roman"/>
          <w:sz w:val="24"/>
          <w:szCs w:val="24"/>
        </w:rPr>
        <w:t>staff</w:t>
      </w:r>
      <w:proofErr w:type="gramEnd"/>
      <w:r w:rsidRPr="000246B8">
        <w:rPr>
          <w:rFonts w:ascii="Times New Roman" w:eastAsiaTheme="minorHAnsi" w:hAnsi="Times New Roman"/>
          <w:sz w:val="24"/>
          <w:szCs w:val="24"/>
        </w:rPr>
        <w:t xml:space="preserve"> became confident of the viability of the product. 900,000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 xml:space="preserve">2005 </w:t>
      </w:r>
    </w:p>
    <w:p w:rsidR="000246B8" w:rsidRDefault="000246B8" w:rsidP="000246B8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Further work carried out evenly during the year to refine the methodology 1,200,000</w:t>
      </w:r>
    </w:p>
    <w:p w:rsidR="000246B8" w:rsidRDefault="000246B8" w:rsidP="000246B8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August – September – further market research to confirm that the entity’s sales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246B8">
        <w:rPr>
          <w:rFonts w:ascii="Times New Roman" w:eastAsiaTheme="minorHAnsi" w:hAnsi="Times New Roman"/>
          <w:sz w:val="24"/>
          <w:szCs w:val="24"/>
        </w:rPr>
        <w:t>agents are prepared to promote the methodology to their customers 210,000</w:t>
      </w:r>
    </w:p>
    <w:p w:rsidR="000246B8" w:rsidRPr="000246B8" w:rsidRDefault="000246B8" w:rsidP="000246B8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October – board decision to bring the methodology to market, subject to</w:t>
      </w:r>
    </w:p>
    <w:p w:rsidR="000246B8" w:rsidRDefault="000246B8" w:rsidP="000246B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HAnsi" w:hAnsi="Times New Roman"/>
          <w:sz w:val="24"/>
          <w:szCs w:val="24"/>
        </w:rPr>
      </w:pPr>
      <w:proofErr w:type="gramStart"/>
      <w:r w:rsidRPr="000246B8">
        <w:rPr>
          <w:rFonts w:ascii="Times New Roman" w:eastAsiaTheme="minorHAnsi" w:hAnsi="Times New Roman"/>
          <w:sz w:val="24"/>
          <w:szCs w:val="24"/>
        </w:rPr>
        <w:t>satisfactory</w:t>
      </w:r>
      <w:proofErr w:type="gramEnd"/>
      <w:r w:rsidRPr="000246B8">
        <w:rPr>
          <w:rFonts w:ascii="Times New Roman" w:eastAsiaTheme="minorHAnsi" w:hAnsi="Times New Roman"/>
          <w:sz w:val="24"/>
          <w:szCs w:val="24"/>
        </w:rPr>
        <w:t xml:space="preserve"> financing being available 240,000</w:t>
      </w:r>
    </w:p>
    <w:p w:rsidR="000246B8" w:rsidRPr="000246B8" w:rsidRDefault="000246B8" w:rsidP="000246B8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December – satisfactory financing arranged -</w:t>
      </w:r>
    </w:p>
    <w:p w:rsid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2006</w:t>
      </w:r>
    </w:p>
    <w:p w:rsidR="000246B8" w:rsidRDefault="000246B8" w:rsidP="000246B8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Further development work undertaken in the first six months of the year to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246B8">
        <w:rPr>
          <w:rFonts w:ascii="Times New Roman" w:eastAsiaTheme="minorHAnsi" w:hAnsi="Times New Roman"/>
          <w:sz w:val="24"/>
          <w:szCs w:val="24"/>
        </w:rPr>
        <w:t>finalise the specification of the methodology, while another project develops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246B8">
        <w:rPr>
          <w:rFonts w:ascii="Times New Roman" w:eastAsiaTheme="minorHAnsi" w:hAnsi="Times New Roman"/>
          <w:sz w:val="24"/>
          <w:szCs w:val="24"/>
        </w:rPr>
        <w:t>suitable production equipment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246B8">
        <w:rPr>
          <w:rFonts w:ascii="Times New Roman" w:eastAsiaTheme="minorHAnsi" w:hAnsi="Times New Roman"/>
          <w:sz w:val="24"/>
          <w:szCs w:val="24"/>
        </w:rPr>
        <w:t>540,000</w:t>
      </w:r>
    </w:p>
    <w:p w:rsidR="000246B8" w:rsidRDefault="000246B8" w:rsidP="000246B8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December – final testing of the preferred materials and the overall process 630,000</w:t>
      </w:r>
    </w:p>
    <w:p w:rsidR="000246B8" w:rsidRDefault="000246B8" w:rsidP="000246B8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December - initial promotion of the new methodology 1,200,000</w:t>
      </w:r>
    </w:p>
    <w:p w:rsidR="000246B8" w:rsidRPr="000246B8" w:rsidRDefault="000246B8" w:rsidP="000246B8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:rsid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 xml:space="preserve">2007 </w:t>
      </w:r>
    </w:p>
    <w:p w:rsidR="000246B8" w:rsidRPr="000246B8" w:rsidRDefault="000246B8" w:rsidP="000246B8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>1 January – launch of new methodology 75,000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b/>
          <w:bCs/>
          <w:sz w:val="24"/>
          <w:szCs w:val="24"/>
        </w:rPr>
      </w:pPr>
      <w:r w:rsidRPr="000246B8">
        <w:rPr>
          <w:rFonts w:ascii="Times New Roman" w:eastAsiaTheme="minorHAnsi" w:hAnsi="Times New Roman"/>
          <w:b/>
          <w:bCs/>
          <w:sz w:val="24"/>
          <w:szCs w:val="24"/>
        </w:rPr>
        <w:t>Required: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0246B8">
        <w:rPr>
          <w:rFonts w:ascii="Times New Roman" w:eastAsiaTheme="minorHAnsi" w:hAnsi="Times New Roman"/>
          <w:sz w:val="24"/>
          <w:szCs w:val="24"/>
        </w:rPr>
        <w:t xml:space="preserve">(a) State the requirements of </w:t>
      </w:r>
      <w:proofErr w:type="spellStart"/>
      <w:r w:rsidRPr="000246B8">
        <w:rPr>
          <w:rFonts w:ascii="Times New Roman" w:eastAsiaTheme="minorHAnsi" w:hAnsi="Times New Roman"/>
          <w:sz w:val="24"/>
          <w:szCs w:val="24"/>
        </w:rPr>
        <w:t>IAS</w:t>
      </w:r>
      <w:proofErr w:type="spellEnd"/>
      <w:r w:rsidRPr="000246B8">
        <w:rPr>
          <w:rFonts w:ascii="Times New Roman" w:eastAsiaTheme="minorHAnsi" w:hAnsi="Times New Roman"/>
          <w:sz w:val="24"/>
          <w:szCs w:val="24"/>
        </w:rPr>
        <w:t xml:space="preserve"> 38 to research and development expenditure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b/>
          <w:bCs/>
          <w:sz w:val="24"/>
          <w:szCs w:val="24"/>
        </w:rPr>
        <w:t>(10</w:t>
      </w:r>
      <w:r w:rsidRPr="000246B8">
        <w:rPr>
          <w:rFonts w:ascii="Times New Roman" w:eastAsiaTheme="minorHAnsi" w:hAnsi="Times New Roman"/>
          <w:b/>
          <w:bCs/>
          <w:sz w:val="24"/>
          <w:szCs w:val="24"/>
        </w:rPr>
        <w:t xml:space="preserve"> marks)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46B8">
        <w:rPr>
          <w:rFonts w:ascii="Times New Roman" w:eastAsiaTheme="minorHAnsi" w:hAnsi="Times New Roman"/>
          <w:sz w:val="24"/>
          <w:szCs w:val="24"/>
        </w:rPr>
        <w:t xml:space="preserve">(b) State (with reasons) how the expenses given above for </w:t>
      </w:r>
      <w:proofErr w:type="spellStart"/>
      <w:r w:rsidR="00CC2DE1">
        <w:rPr>
          <w:rFonts w:ascii="Times New Roman" w:eastAsiaTheme="minorHAnsi" w:hAnsi="Times New Roman"/>
          <w:sz w:val="24"/>
          <w:szCs w:val="24"/>
        </w:rPr>
        <w:t>Taguta</w:t>
      </w:r>
      <w:proofErr w:type="spellEnd"/>
      <w:r w:rsidRPr="000246B8">
        <w:rPr>
          <w:rFonts w:ascii="Times New Roman" w:eastAsiaTheme="minorHAnsi" w:hAnsi="Times New Roman"/>
          <w:sz w:val="24"/>
          <w:szCs w:val="24"/>
        </w:rPr>
        <w:t xml:space="preserve"> will be accounted.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0246B8">
        <w:rPr>
          <w:rFonts w:ascii="Times New Roman" w:eastAsiaTheme="minorHAnsi" w:hAnsi="Times New Roman"/>
          <w:b/>
          <w:bCs/>
          <w:sz w:val="24"/>
          <w:szCs w:val="24"/>
        </w:rPr>
        <w:t>(15 marks)</w:t>
      </w:r>
    </w:p>
    <w:p w:rsidR="000246B8" w:rsidRPr="000246B8" w:rsidRDefault="000246B8" w:rsidP="000246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46789C" w:rsidRDefault="0075235A" w:rsidP="0046166F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Theme="minorHAnsi" w:hAnsi="Times New Roman"/>
          <w:b/>
          <w:color w:val="000000"/>
          <w:sz w:val="24"/>
          <w:szCs w:val="24"/>
          <w:u w:val="single"/>
        </w:rPr>
      </w:pPr>
      <w:r w:rsidRPr="0075235A">
        <w:rPr>
          <w:rFonts w:ascii="Times New Roman" w:eastAsiaTheme="minorHAnsi" w:hAnsi="Times New Roman"/>
          <w:b/>
          <w:color w:val="000000"/>
          <w:sz w:val="24"/>
          <w:szCs w:val="24"/>
          <w:u w:val="single"/>
        </w:rPr>
        <w:t>QUESTION FOUR</w:t>
      </w:r>
    </w:p>
    <w:p w:rsidR="00B12EBB" w:rsidRPr="00B12EBB" w:rsidRDefault="00B12EBB" w:rsidP="0046166F">
      <w:pPr>
        <w:pStyle w:val="ListParagraph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4"/>
          <w:szCs w:val="24"/>
        </w:rPr>
      </w:pPr>
      <w:r w:rsidRPr="00B12EBB">
        <w:rPr>
          <w:rFonts w:ascii="Times New Roman" w:eastAsiaTheme="minorHAnsi" w:hAnsi="Times New Roman"/>
          <w:color w:val="000000"/>
          <w:sz w:val="24"/>
          <w:szCs w:val="24"/>
        </w:rPr>
        <w:t xml:space="preserve">Name the 5 user groups and information needs of the user groups identified by the </w:t>
      </w:r>
      <w:proofErr w:type="spellStart"/>
      <w:r w:rsidRPr="00B12EBB">
        <w:rPr>
          <w:rFonts w:ascii="Times New Roman" w:eastAsiaTheme="minorHAnsi" w:hAnsi="Times New Roman"/>
          <w:color w:val="000000"/>
          <w:sz w:val="24"/>
          <w:szCs w:val="24"/>
        </w:rPr>
        <w:t>IASB</w:t>
      </w:r>
      <w:proofErr w:type="spellEnd"/>
      <w:r w:rsidRPr="00B12EBB">
        <w:rPr>
          <w:rFonts w:ascii="Times New Roman" w:eastAsiaTheme="minorHAnsi" w:hAnsi="Times New Roman"/>
          <w:color w:val="000000"/>
          <w:sz w:val="24"/>
          <w:szCs w:val="24"/>
        </w:rPr>
        <w:t xml:space="preserve"> Framework for the Presentation and Preparation of Financial Statements. </w:t>
      </w:r>
      <w:r w:rsidRPr="00B12EBB">
        <w:rPr>
          <w:rFonts w:ascii="Times New Roman" w:eastAsiaTheme="minorHAnsi" w:hAnsi="Times New Roman"/>
          <w:b/>
          <w:color w:val="000000"/>
          <w:sz w:val="24"/>
          <w:szCs w:val="24"/>
        </w:rPr>
        <w:t>[10 marks</w:t>
      </w:r>
      <w:r w:rsidRPr="00B12EBB">
        <w:rPr>
          <w:rFonts w:ascii="Times New Roman" w:eastAsiaTheme="minorHAnsi" w:hAnsi="Times New Roman"/>
          <w:color w:val="000000"/>
          <w:sz w:val="24"/>
          <w:szCs w:val="24"/>
        </w:rPr>
        <w:t>]</w:t>
      </w:r>
    </w:p>
    <w:p w:rsidR="0046166F" w:rsidRDefault="00B12EBB" w:rsidP="0046166F">
      <w:pPr>
        <w:pStyle w:val="ListParagraph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4"/>
          <w:szCs w:val="24"/>
        </w:rPr>
      </w:pPr>
      <w:r w:rsidRPr="00B12EBB">
        <w:rPr>
          <w:rFonts w:ascii="Times New Roman" w:eastAsiaTheme="minorHAnsi" w:hAnsi="Times New Roman"/>
          <w:color w:val="000000"/>
          <w:sz w:val="24"/>
          <w:szCs w:val="24"/>
        </w:rPr>
        <w:t xml:space="preserve">Discuss what is meant by relevance and faithful representation </w:t>
      </w:r>
      <w:r>
        <w:rPr>
          <w:rFonts w:ascii="Times New Roman" w:eastAsiaTheme="minorHAnsi" w:hAnsi="Times New Roman"/>
          <w:color w:val="000000"/>
          <w:sz w:val="24"/>
          <w:szCs w:val="24"/>
        </w:rPr>
        <w:t xml:space="preserve">of financial information </w:t>
      </w:r>
      <w:r w:rsidRPr="00B12EBB">
        <w:rPr>
          <w:rFonts w:ascii="Times New Roman" w:eastAsiaTheme="minorHAnsi" w:hAnsi="Times New Roman"/>
          <w:color w:val="000000"/>
          <w:sz w:val="24"/>
          <w:szCs w:val="24"/>
        </w:rPr>
        <w:t>and describe  the qualities that enhance these characteristics .[</w:t>
      </w:r>
      <w:r w:rsidRPr="00B12EBB">
        <w:rPr>
          <w:rFonts w:ascii="Times New Roman" w:eastAsiaTheme="minorHAnsi" w:hAnsi="Times New Roman"/>
          <w:b/>
          <w:color w:val="000000"/>
          <w:sz w:val="24"/>
          <w:szCs w:val="24"/>
        </w:rPr>
        <w:t>10 marks</w:t>
      </w:r>
      <w:r w:rsidR="0046166F">
        <w:rPr>
          <w:rFonts w:ascii="Times New Roman" w:eastAsiaTheme="minorHAnsi" w:hAnsi="Times New Roman"/>
          <w:color w:val="000000"/>
          <w:sz w:val="24"/>
          <w:szCs w:val="24"/>
        </w:rPr>
        <w:t>]</w:t>
      </w:r>
    </w:p>
    <w:p w:rsidR="0046166F" w:rsidRPr="0046166F" w:rsidRDefault="0046166F" w:rsidP="0046166F">
      <w:pPr>
        <w:pStyle w:val="ListParagraph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4"/>
          <w:szCs w:val="24"/>
        </w:rPr>
      </w:pPr>
      <w:r w:rsidRPr="0046166F">
        <w:rPr>
          <w:rFonts w:ascii="Times New Roman" w:hAnsi="Times New Roman"/>
          <w:bCs/>
          <w:sz w:val="24"/>
          <w:szCs w:val="24"/>
        </w:rPr>
        <w:t xml:space="preserve">Describe how </w:t>
      </w:r>
      <w:proofErr w:type="spellStart"/>
      <w:r w:rsidRPr="0046166F">
        <w:rPr>
          <w:rFonts w:ascii="Times New Roman" w:hAnsi="Times New Roman"/>
          <w:bCs/>
          <w:sz w:val="24"/>
          <w:szCs w:val="24"/>
        </w:rPr>
        <w:t>IFRS</w:t>
      </w:r>
      <w:proofErr w:type="spellEnd"/>
      <w:r w:rsidRPr="0046166F">
        <w:rPr>
          <w:rFonts w:ascii="Times New Roman" w:hAnsi="Times New Roman"/>
          <w:bCs/>
          <w:sz w:val="24"/>
          <w:szCs w:val="24"/>
        </w:rPr>
        <w:t xml:space="preserve"> 8 , segment reporting, contribute to the objective of financial reporting</w:t>
      </w:r>
      <w:r w:rsidRPr="0046166F">
        <w:rPr>
          <w:rFonts w:ascii="Times New Roman" w:hAnsi="Times New Roman"/>
          <w:b/>
          <w:bCs/>
          <w:sz w:val="24"/>
          <w:szCs w:val="24"/>
        </w:rPr>
        <w:t xml:space="preserve"> (5 marks)</w:t>
      </w:r>
    </w:p>
    <w:p w:rsidR="00217C65" w:rsidRPr="0046166F" w:rsidRDefault="00217C65" w:rsidP="004616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HAnsi" w:hAnsi="Times New Roman"/>
          <w:b/>
          <w:i/>
          <w:color w:val="000000"/>
          <w:sz w:val="24"/>
          <w:szCs w:val="24"/>
        </w:rPr>
      </w:pPr>
      <w:bookmarkStart w:id="1" w:name="_GoBack"/>
      <w:bookmarkEnd w:id="1"/>
      <w:r w:rsidRPr="0046166F">
        <w:rPr>
          <w:rFonts w:ascii="Times New Roman" w:eastAsiaTheme="minorHAnsi" w:hAnsi="Times New Roman"/>
          <w:b/>
          <w:i/>
          <w:color w:val="000000"/>
          <w:sz w:val="24"/>
          <w:szCs w:val="24"/>
        </w:rPr>
        <w:t>End of examination</w:t>
      </w:r>
    </w:p>
    <w:sectPr w:rsidR="00217C65" w:rsidRPr="0046166F" w:rsidSect="000A0905"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F3982"/>
    <w:multiLevelType w:val="hybridMultilevel"/>
    <w:tmpl w:val="C2AA8A8E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35750D"/>
    <w:multiLevelType w:val="hybridMultilevel"/>
    <w:tmpl w:val="A9C43474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7351CD0"/>
    <w:multiLevelType w:val="hybridMultilevel"/>
    <w:tmpl w:val="FD122BA2"/>
    <w:lvl w:ilvl="0" w:tplc="3009000F">
      <w:start w:val="1"/>
      <w:numFmt w:val="decimal"/>
      <w:lvlText w:val="%1.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8A5801"/>
    <w:multiLevelType w:val="hybridMultilevel"/>
    <w:tmpl w:val="E5CAF972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98605B0"/>
    <w:multiLevelType w:val="hybridMultilevel"/>
    <w:tmpl w:val="C8749D58"/>
    <w:lvl w:ilvl="0" w:tplc="30090017">
      <w:start w:val="1"/>
      <w:numFmt w:val="lowerLetter"/>
      <w:lvlText w:val="%1)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1E5D32"/>
    <w:multiLevelType w:val="hybridMultilevel"/>
    <w:tmpl w:val="265C1774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16A4ABB"/>
    <w:multiLevelType w:val="hybridMultilevel"/>
    <w:tmpl w:val="32F8DAFA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3E15870"/>
    <w:multiLevelType w:val="hybridMultilevel"/>
    <w:tmpl w:val="F146D28A"/>
    <w:lvl w:ilvl="0" w:tplc="3009001B">
      <w:start w:val="1"/>
      <w:numFmt w:val="lowerRoman"/>
      <w:lvlText w:val="%1."/>
      <w:lvlJc w:val="righ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624209C"/>
    <w:multiLevelType w:val="hybridMultilevel"/>
    <w:tmpl w:val="532E985C"/>
    <w:lvl w:ilvl="0" w:tplc="64A6D28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5C7105"/>
    <w:multiLevelType w:val="hybridMultilevel"/>
    <w:tmpl w:val="26EED85A"/>
    <w:lvl w:ilvl="0" w:tplc="30090017">
      <w:start w:val="1"/>
      <w:numFmt w:val="lowerLetter"/>
      <w:lvlText w:val="%1)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7C12D7"/>
    <w:multiLevelType w:val="hybridMultilevel"/>
    <w:tmpl w:val="FF9EDCAE"/>
    <w:lvl w:ilvl="0" w:tplc="3009000F">
      <w:start w:val="1"/>
      <w:numFmt w:val="decimal"/>
      <w:lvlText w:val="%1.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421AB9"/>
    <w:multiLevelType w:val="hybridMultilevel"/>
    <w:tmpl w:val="C846B420"/>
    <w:lvl w:ilvl="0" w:tplc="7C60DC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0F673E"/>
    <w:multiLevelType w:val="hybridMultilevel"/>
    <w:tmpl w:val="1ACC6B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22D629C"/>
    <w:multiLevelType w:val="hybridMultilevel"/>
    <w:tmpl w:val="B336926C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3750942"/>
    <w:multiLevelType w:val="hybridMultilevel"/>
    <w:tmpl w:val="9D009ED6"/>
    <w:lvl w:ilvl="0" w:tplc="3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437882"/>
    <w:multiLevelType w:val="hybridMultilevel"/>
    <w:tmpl w:val="C8749D58"/>
    <w:lvl w:ilvl="0" w:tplc="30090017">
      <w:start w:val="1"/>
      <w:numFmt w:val="lowerLetter"/>
      <w:lvlText w:val="%1)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FF0F0D"/>
    <w:multiLevelType w:val="multilevel"/>
    <w:tmpl w:val="332EE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3F3CBA"/>
    <w:multiLevelType w:val="hybridMultilevel"/>
    <w:tmpl w:val="B596BD52"/>
    <w:lvl w:ilvl="0" w:tplc="45AC2416">
      <w:start w:val="1"/>
      <w:numFmt w:val="bullet"/>
      <w:lvlText w:val=""/>
      <w:lvlJc w:val="right"/>
      <w:pPr>
        <w:ind w:left="144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284B7BE2"/>
    <w:multiLevelType w:val="hybridMultilevel"/>
    <w:tmpl w:val="9B024154"/>
    <w:lvl w:ilvl="0" w:tplc="30090017">
      <w:start w:val="1"/>
      <w:numFmt w:val="lowerLetter"/>
      <w:lvlText w:val="%1)"/>
      <w:lvlJc w:val="left"/>
      <w:pPr>
        <w:ind w:left="1080" w:hanging="360"/>
      </w:pPr>
    </w:lvl>
    <w:lvl w:ilvl="1" w:tplc="30090019" w:tentative="1">
      <w:start w:val="1"/>
      <w:numFmt w:val="lowerLetter"/>
      <w:lvlText w:val="%2."/>
      <w:lvlJc w:val="left"/>
      <w:pPr>
        <w:ind w:left="1800" w:hanging="360"/>
      </w:pPr>
    </w:lvl>
    <w:lvl w:ilvl="2" w:tplc="3009001B" w:tentative="1">
      <w:start w:val="1"/>
      <w:numFmt w:val="lowerRoman"/>
      <w:lvlText w:val="%3."/>
      <w:lvlJc w:val="right"/>
      <w:pPr>
        <w:ind w:left="2520" w:hanging="180"/>
      </w:pPr>
    </w:lvl>
    <w:lvl w:ilvl="3" w:tplc="3009000F" w:tentative="1">
      <w:start w:val="1"/>
      <w:numFmt w:val="decimal"/>
      <w:lvlText w:val="%4."/>
      <w:lvlJc w:val="left"/>
      <w:pPr>
        <w:ind w:left="3240" w:hanging="360"/>
      </w:pPr>
    </w:lvl>
    <w:lvl w:ilvl="4" w:tplc="30090019" w:tentative="1">
      <w:start w:val="1"/>
      <w:numFmt w:val="lowerLetter"/>
      <w:lvlText w:val="%5."/>
      <w:lvlJc w:val="left"/>
      <w:pPr>
        <w:ind w:left="3960" w:hanging="360"/>
      </w:pPr>
    </w:lvl>
    <w:lvl w:ilvl="5" w:tplc="3009001B" w:tentative="1">
      <w:start w:val="1"/>
      <w:numFmt w:val="lowerRoman"/>
      <w:lvlText w:val="%6."/>
      <w:lvlJc w:val="right"/>
      <w:pPr>
        <w:ind w:left="4680" w:hanging="180"/>
      </w:pPr>
    </w:lvl>
    <w:lvl w:ilvl="6" w:tplc="3009000F" w:tentative="1">
      <w:start w:val="1"/>
      <w:numFmt w:val="decimal"/>
      <w:lvlText w:val="%7."/>
      <w:lvlJc w:val="left"/>
      <w:pPr>
        <w:ind w:left="5400" w:hanging="360"/>
      </w:pPr>
    </w:lvl>
    <w:lvl w:ilvl="7" w:tplc="30090019" w:tentative="1">
      <w:start w:val="1"/>
      <w:numFmt w:val="lowerLetter"/>
      <w:lvlText w:val="%8."/>
      <w:lvlJc w:val="left"/>
      <w:pPr>
        <w:ind w:left="6120" w:hanging="360"/>
      </w:pPr>
    </w:lvl>
    <w:lvl w:ilvl="8" w:tplc="3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95F49F3"/>
    <w:multiLevelType w:val="hybridMultilevel"/>
    <w:tmpl w:val="D2C45E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511BA1"/>
    <w:multiLevelType w:val="hybridMultilevel"/>
    <w:tmpl w:val="0F1E7474"/>
    <w:lvl w:ilvl="0" w:tplc="64A6D28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EA9470E"/>
    <w:multiLevelType w:val="hybridMultilevel"/>
    <w:tmpl w:val="4A92124E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2FAB61BB"/>
    <w:multiLevelType w:val="hybridMultilevel"/>
    <w:tmpl w:val="329E5B00"/>
    <w:lvl w:ilvl="0" w:tplc="3009001B">
      <w:start w:val="1"/>
      <w:numFmt w:val="lowerRoman"/>
      <w:lvlText w:val="%1."/>
      <w:lvlJc w:val="righ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31B22A1F"/>
    <w:multiLevelType w:val="hybridMultilevel"/>
    <w:tmpl w:val="251C0D44"/>
    <w:lvl w:ilvl="0" w:tplc="3009000F">
      <w:start w:val="1"/>
      <w:numFmt w:val="decimal"/>
      <w:lvlText w:val="%1.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F9C7C4E"/>
    <w:multiLevelType w:val="hybridMultilevel"/>
    <w:tmpl w:val="FC9A5496"/>
    <w:lvl w:ilvl="0" w:tplc="45AC2416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FBC5795"/>
    <w:multiLevelType w:val="hybridMultilevel"/>
    <w:tmpl w:val="23EC8A2E"/>
    <w:lvl w:ilvl="0" w:tplc="3009000F">
      <w:start w:val="1"/>
      <w:numFmt w:val="decimal"/>
      <w:lvlText w:val="%1.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04C5AD5"/>
    <w:multiLevelType w:val="hybridMultilevel"/>
    <w:tmpl w:val="DC88D502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8AF35D1"/>
    <w:multiLevelType w:val="hybridMultilevel"/>
    <w:tmpl w:val="D2AA520A"/>
    <w:lvl w:ilvl="0" w:tplc="3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406221"/>
    <w:multiLevelType w:val="hybridMultilevel"/>
    <w:tmpl w:val="222670B6"/>
    <w:lvl w:ilvl="0" w:tplc="6A9EBD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4235ED"/>
    <w:multiLevelType w:val="hybridMultilevel"/>
    <w:tmpl w:val="4AF061C6"/>
    <w:lvl w:ilvl="0" w:tplc="B6A466B2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B94714"/>
    <w:multiLevelType w:val="hybridMultilevel"/>
    <w:tmpl w:val="48BA61B2"/>
    <w:lvl w:ilvl="0" w:tplc="45AC2416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F122D61"/>
    <w:multiLevelType w:val="hybridMultilevel"/>
    <w:tmpl w:val="1BC49C38"/>
    <w:lvl w:ilvl="0" w:tplc="30090017">
      <w:start w:val="1"/>
      <w:numFmt w:val="lowerLetter"/>
      <w:lvlText w:val="%1)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F832D6D"/>
    <w:multiLevelType w:val="hybridMultilevel"/>
    <w:tmpl w:val="E3D06740"/>
    <w:lvl w:ilvl="0" w:tplc="45AC2416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0ED6640"/>
    <w:multiLevelType w:val="hybridMultilevel"/>
    <w:tmpl w:val="EBE44ABC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6872FF5"/>
    <w:multiLevelType w:val="hybridMultilevel"/>
    <w:tmpl w:val="00AAC1F6"/>
    <w:lvl w:ilvl="0" w:tplc="3009001B">
      <w:start w:val="1"/>
      <w:numFmt w:val="lowerRoman"/>
      <w:lvlText w:val="%1."/>
      <w:lvlJc w:val="righ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5AD61F65"/>
    <w:multiLevelType w:val="hybridMultilevel"/>
    <w:tmpl w:val="29DC4844"/>
    <w:lvl w:ilvl="0" w:tplc="3009000F">
      <w:start w:val="1"/>
      <w:numFmt w:val="decimal"/>
      <w:lvlText w:val="%1.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5D38A5"/>
    <w:multiLevelType w:val="hybridMultilevel"/>
    <w:tmpl w:val="9BB89090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07660D4"/>
    <w:multiLevelType w:val="hybridMultilevel"/>
    <w:tmpl w:val="E78C9FEE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65B75C05"/>
    <w:multiLevelType w:val="hybridMultilevel"/>
    <w:tmpl w:val="4678BAB2"/>
    <w:lvl w:ilvl="0" w:tplc="30090017">
      <w:start w:val="1"/>
      <w:numFmt w:val="lowerLetter"/>
      <w:lvlText w:val="%1)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88229C"/>
    <w:multiLevelType w:val="hybridMultilevel"/>
    <w:tmpl w:val="F4C0F398"/>
    <w:lvl w:ilvl="0" w:tplc="3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49B41F8"/>
    <w:multiLevelType w:val="hybridMultilevel"/>
    <w:tmpl w:val="291A3D7C"/>
    <w:lvl w:ilvl="0" w:tplc="30090017">
      <w:start w:val="1"/>
      <w:numFmt w:val="lowerLetter"/>
      <w:lvlText w:val="%1)"/>
      <w:lvlJc w:val="left"/>
      <w:pPr>
        <w:ind w:left="1440" w:hanging="360"/>
      </w:pPr>
    </w:lvl>
    <w:lvl w:ilvl="1" w:tplc="30090019" w:tentative="1">
      <w:start w:val="1"/>
      <w:numFmt w:val="lowerLetter"/>
      <w:lvlText w:val="%2."/>
      <w:lvlJc w:val="left"/>
      <w:pPr>
        <w:ind w:left="2160" w:hanging="360"/>
      </w:pPr>
    </w:lvl>
    <w:lvl w:ilvl="2" w:tplc="3009001B" w:tentative="1">
      <w:start w:val="1"/>
      <w:numFmt w:val="lowerRoman"/>
      <w:lvlText w:val="%3."/>
      <w:lvlJc w:val="right"/>
      <w:pPr>
        <w:ind w:left="2880" w:hanging="180"/>
      </w:pPr>
    </w:lvl>
    <w:lvl w:ilvl="3" w:tplc="3009000F" w:tentative="1">
      <w:start w:val="1"/>
      <w:numFmt w:val="decimal"/>
      <w:lvlText w:val="%4."/>
      <w:lvlJc w:val="left"/>
      <w:pPr>
        <w:ind w:left="3600" w:hanging="360"/>
      </w:pPr>
    </w:lvl>
    <w:lvl w:ilvl="4" w:tplc="30090019" w:tentative="1">
      <w:start w:val="1"/>
      <w:numFmt w:val="lowerLetter"/>
      <w:lvlText w:val="%5."/>
      <w:lvlJc w:val="left"/>
      <w:pPr>
        <w:ind w:left="4320" w:hanging="360"/>
      </w:pPr>
    </w:lvl>
    <w:lvl w:ilvl="5" w:tplc="3009001B" w:tentative="1">
      <w:start w:val="1"/>
      <w:numFmt w:val="lowerRoman"/>
      <w:lvlText w:val="%6."/>
      <w:lvlJc w:val="right"/>
      <w:pPr>
        <w:ind w:left="5040" w:hanging="180"/>
      </w:pPr>
    </w:lvl>
    <w:lvl w:ilvl="6" w:tplc="3009000F" w:tentative="1">
      <w:start w:val="1"/>
      <w:numFmt w:val="decimal"/>
      <w:lvlText w:val="%7."/>
      <w:lvlJc w:val="left"/>
      <w:pPr>
        <w:ind w:left="5760" w:hanging="360"/>
      </w:pPr>
    </w:lvl>
    <w:lvl w:ilvl="7" w:tplc="30090019" w:tentative="1">
      <w:start w:val="1"/>
      <w:numFmt w:val="lowerLetter"/>
      <w:lvlText w:val="%8."/>
      <w:lvlJc w:val="left"/>
      <w:pPr>
        <w:ind w:left="6480" w:hanging="360"/>
      </w:pPr>
    </w:lvl>
    <w:lvl w:ilvl="8" w:tplc="3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AE30CC"/>
    <w:multiLevelType w:val="hybridMultilevel"/>
    <w:tmpl w:val="8D520F7E"/>
    <w:lvl w:ilvl="0" w:tplc="30090017">
      <w:start w:val="1"/>
      <w:numFmt w:val="lowerLetter"/>
      <w:lvlText w:val="%1)"/>
      <w:lvlJc w:val="left"/>
      <w:pPr>
        <w:ind w:left="720" w:hanging="360"/>
      </w:p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D4034"/>
    <w:multiLevelType w:val="hybridMultilevel"/>
    <w:tmpl w:val="DA0226B8"/>
    <w:lvl w:ilvl="0" w:tplc="45AC2416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CF35BD8"/>
    <w:multiLevelType w:val="hybridMultilevel"/>
    <w:tmpl w:val="51743B34"/>
    <w:lvl w:ilvl="0" w:tplc="A2E0DD96">
      <w:start w:val="1"/>
      <w:numFmt w:val="lowerLetter"/>
      <w:lvlText w:val="%1)"/>
      <w:lvlJc w:val="left"/>
      <w:pPr>
        <w:ind w:left="720" w:hanging="360"/>
      </w:pPr>
      <w:rPr>
        <w:rFonts w:ascii="Times-Roman" w:hAnsi="Times-Roman" w:cs="Times-Roman" w:hint="default"/>
        <w:sz w:val="20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12"/>
  </w:num>
  <w:num w:numId="3">
    <w:abstractNumId w:val="29"/>
  </w:num>
  <w:num w:numId="4">
    <w:abstractNumId w:val="16"/>
  </w:num>
  <w:num w:numId="5">
    <w:abstractNumId w:val="19"/>
  </w:num>
  <w:num w:numId="6">
    <w:abstractNumId w:val="26"/>
  </w:num>
  <w:num w:numId="7">
    <w:abstractNumId w:val="37"/>
  </w:num>
  <w:num w:numId="8">
    <w:abstractNumId w:val="6"/>
  </w:num>
  <w:num w:numId="9">
    <w:abstractNumId w:val="3"/>
  </w:num>
  <w:num w:numId="10">
    <w:abstractNumId w:val="21"/>
  </w:num>
  <w:num w:numId="11">
    <w:abstractNumId w:val="36"/>
  </w:num>
  <w:num w:numId="12">
    <w:abstractNumId w:val="13"/>
  </w:num>
  <w:num w:numId="13">
    <w:abstractNumId w:val="31"/>
  </w:num>
  <w:num w:numId="14">
    <w:abstractNumId w:val="22"/>
  </w:num>
  <w:num w:numId="15">
    <w:abstractNumId w:val="34"/>
  </w:num>
  <w:num w:numId="16">
    <w:abstractNumId w:val="42"/>
  </w:num>
  <w:num w:numId="17">
    <w:abstractNumId w:val="44"/>
  </w:num>
  <w:num w:numId="18">
    <w:abstractNumId w:val="2"/>
  </w:num>
  <w:num w:numId="19">
    <w:abstractNumId w:val="11"/>
  </w:num>
  <w:num w:numId="20">
    <w:abstractNumId w:val="40"/>
  </w:num>
  <w:num w:numId="21">
    <w:abstractNumId w:val="0"/>
  </w:num>
  <w:num w:numId="22">
    <w:abstractNumId w:val="10"/>
  </w:num>
  <w:num w:numId="23">
    <w:abstractNumId w:val="25"/>
  </w:num>
  <w:num w:numId="24">
    <w:abstractNumId w:val="23"/>
  </w:num>
  <w:num w:numId="25">
    <w:abstractNumId w:val="35"/>
  </w:num>
  <w:num w:numId="26">
    <w:abstractNumId w:val="33"/>
  </w:num>
  <w:num w:numId="27">
    <w:abstractNumId w:val="1"/>
  </w:num>
  <w:num w:numId="28">
    <w:abstractNumId w:val="7"/>
  </w:num>
  <w:num w:numId="29">
    <w:abstractNumId w:val="5"/>
  </w:num>
  <w:num w:numId="30">
    <w:abstractNumId w:val="38"/>
  </w:num>
  <w:num w:numId="31">
    <w:abstractNumId w:val="28"/>
  </w:num>
  <w:num w:numId="32">
    <w:abstractNumId w:val="15"/>
  </w:num>
  <w:num w:numId="33">
    <w:abstractNumId w:val="14"/>
  </w:num>
  <w:num w:numId="34">
    <w:abstractNumId w:val="18"/>
  </w:num>
  <w:num w:numId="35">
    <w:abstractNumId w:val="20"/>
  </w:num>
  <w:num w:numId="36">
    <w:abstractNumId w:val="27"/>
  </w:num>
  <w:num w:numId="37">
    <w:abstractNumId w:val="39"/>
  </w:num>
  <w:num w:numId="38">
    <w:abstractNumId w:val="8"/>
  </w:num>
  <w:num w:numId="39">
    <w:abstractNumId w:val="9"/>
  </w:num>
  <w:num w:numId="40">
    <w:abstractNumId w:val="32"/>
  </w:num>
  <w:num w:numId="41">
    <w:abstractNumId w:val="43"/>
  </w:num>
  <w:num w:numId="42">
    <w:abstractNumId w:val="17"/>
  </w:num>
  <w:num w:numId="43">
    <w:abstractNumId w:val="30"/>
  </w:num>
  <w:num w:numId="44">
    <w:abstractNumId w:val="24"/>
  </w:num>
  <w:num w:numId="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DFB"/>
    <w:rsid w:val="000246B8"/>
    <w:rsid w:val="00031487"/>
    <w:rsid w:val="000424DB"/>
    <w:rsid w:val="000936AF"/>
    <w:rsid w:val="000A0905"/>
    <w:rsid w:val="00104D8B"/>
    <w:rsid w:val="00141555"/>
    <w:rsid w:val="00214BB4"/>
    <w:rsid w:val="00217C65"/>
    <w:rsid w:val="00261A37"/>
    <w:rsid w:val="002A6E4B"/>
    <w:rsid w:val="002D7068"/>
    <w:rsid w:val="00305399"/>
    <w:rsid w:val="00373281"/>
    <w:rsid w:val="00384AD6"/>
    <w:rsid w:val="003C1B96"/>
    <w:rsid w:val="003D59BA"/>
    <w:rsid w:val="003D621E"/>
    <w:rsid w:val="00401D9C"/>
    <w:rsid w:val="004512F1"/>
    <w:rsid w:val="0046166F"/>
    <w:rsid w:val="0046789C"/>
    <w:rsid w:val="004E3817"/>
    <w:rsid w:val="005008BB"/>
    <w:rsid w:val="00525447"/>
    <w:rsid w:val="00536E37"/>
    <w:rsid w:val="00585439"/>
    <w:rsid w:val="005A225F"/>
    <w:rsid w:val="006008AA"/>
    <w:rsid w:val="00624040"/>
    <w:rsid w:val="00632632"/>
    <w:rsid w:val="0066166D"/>
    <w:rsid w:val="006D1C2E"/>
    <w:rsid w:val="0075235A"/>
    <w:rsid w:val="00761D2C"/>
    <w:rsid w:val="007A1FCC"/>
    <w:rsid w:val="007A3225"/>
    <w:rsid w:val="007E1116"/>
    <w:rsid w:val="0082078E"/>
    <w:rsid w:val="008235EC"/>
    <w:rsid w:val="00864EDE"/>
    <w:rsid w:val="00884923"/>
    <w:rsid w:val="00912E03"/>
    <w:rsid w:val="0092567A"/>
    <w:rsid w:val="00953C62"/>
    <w:rsid w:val="0098529D"/>
    <w:rsid w:val="009A02EB"/>
    <w:rsid w:val="00A212D4"/>
    <w:rsid w:val="00A65302"/>
    <w:rsid w:val="00A81EB6"/>
    <w:rsid w:val="00A83F12"/>
    <w:rsid w:val="00A9060E"/>
    <w:rsid w:val="00AA55DB"/>
    <w:rsid w:val="00AC1E18"/>
    <w:rsid w:val="00AE6D48"/>
    <w:rsid w:val="00AF13C9"/>
    <w:rsid w:val="00AF5B17"/>
    <w:rsid w:val="00B12EBB"/>
    <w:rsid w:val="00B23653"/>
    <w:rsid w:val="00B30134"/>
    <w:rsid w:val="00B4069E"/>
    <w:rsid w:val="00B801A9"/>
    <w:rsid w:val="00B84B94"/>
    <w:rsid w:val="00B97964"/>
    <w:rsid w:val="00BD0DFB"/>
    <w:rsid w:val="00C32732"/>
    <w:rsid w:val="00C34C85"/>
    <w:rsid w:val="00C403DD"/>
    <w:rsid w:val="00C63D53"/>
    <w:rsid w:val="00CC2DE1"/>
    <w:rsid w:val="00CF436D"/>
    <w:rsid w:val="00D0590D"/>
    <w:rsid w:val="00DD143F"/>
    <w:rsid w:val="00DE19C2"/>
    <w:rsid w:val="00DE1FD1"/>
    <w:rsid w:val="00E044EC"/>
    <w:rsid w:val="00E068A1"/>
    <w:rsid w:val="00E51D41"/>
    <w:rsid w:val="00EE42AD"/>
    <w:rsid w:val="00F670DC"/>
    <w:rsid w:val="00F75CCB"/>
    <w:rsid w:val="00F82DA9"/>
    <w:rsid w:val="00F94323"/>
    <w:rsid w:val="00FF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0DFB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37328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3281"/>
    <w:rPr>
      <w:rFonts w:ascii="Times New Roman" w:eastAsia="Times New Roman" w:hAnsi="Times New Roman" w:cs="Times New Roman"/>
      <w:b/>
      <w:bCs/>
      <w:kern w:val="36"/>
      <w:sz w:val="48"/>
      <w:szCs w:val="48"/>
      <w:lang w:eastAsia="en-ZW"/>
    </w:rPr>
  </w:style>
  <w:style w:type="paragraph" w:styleId="ListParagraph">
    <w:name w:val="List Paragraph"/>
    <w:basedOn w:val="Normal"/>
    <w:uiPriority w:val="34"/>
    <w:qFormat/>
    <w:rsid w:val="00864EDE"/>
    <w:pPr>
      <w:ind w:left="720"/>
      <w:contextualSpacing/>
    </w:pPr>
  </w:style>
  <w:style w:type="paragraph" w:customStyle="1" w:styleId="Default">
    <w:name w:val="Default"/>
    <w:rsid w:val="000A090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217C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0DFB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37328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3281"/>
    <w:rPr>
      <w:rFonts w:ascii="Times New Roman" w:eastAsia="Times New Roman" w:hAnsi="Times New Roman" w:cs="Times New Roman"/>
      <w:b/>
      <w:bCs/>
      <w:kern w:val="36"/>
      <w:sz w:val="48"/>
      <w:szCs w:val="48"/>
      <w:lang w:eastAsia="en-ZW"/>
    </w:rPr>
  </w:style>
  <w:style w:type="paragraph" w:styleId="ListParagraph">
    <w:name w:val="List Paragraph"/>
    <w:basedOn w:val="Normal"/>
    <w:uiPriority w:val="34"/>
    <w:qFormat/>
    <w:rsid w:val="00864EDE"/>
    <w:pPr>
      <w:ind w:left="720"/>
      <w:contextualSpacing/>
    </w:pPr>
  </w:style>
  <w:style w:type="paragraph" w:customStyle="1" w:styleId="Default">
    <w:name w:val="Default"/>
    <w:rsid w:val="000A090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217C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458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92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42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56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0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5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623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1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22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4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46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1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093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828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496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023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125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255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33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01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7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01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049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93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30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715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Acad Registry</dc:creator>
  <cp:lastModifiedBy>fayesifiso</cp:lastModifiedBy>
  <cp:revision>5</cp:revision>
  <cp:lastPrinted>2019-02-25T11:01:00Z</cp:lastPrinted>
  <dcterms:created xsi:type="dcterms:W3CDTF">2020-09-17T07:30:00Z</dcterms:created>
  <dcterms:modified xsi:type="dcterms:W3CDTF">2020-10-15T10:59:00Z</dcterms:modified>
</cp:coreProperties>
</file>