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FFF813" w14:textId="77777777" w:rsidR="00807287" w:rsidRDefault="00807287" w:rsidP="00807287">
      <w:pPr>
        <w:ind w:firstLine="720"/>
        <w:rPr>
          <w:b/>
        </w:rPr>
      </w:pPr>
      <w:r>
        <w:rPr>
          <w:rFonts w:ascii="Times New Roman" w:hAnsi="Times New Roman"/>
          <w:b/>
          <w:noProof/>
          <w:lang w:eastAsia="en-ZW"/>
        </w:rPr>
        <w:drawing>
          <wp:anchor distT="0" distB="0" distL="114300" distR="114300" simplePos="0" relativeHeight="251659264" behindDoc="0" locked="0" layoutInCell="1" allowOverlap="1" wp14:anchorId="3601F515" wp14:editId="0424087D">
            <wp:simplePos x="0" y="0"/>
            <wp:positionH relativeFrom="column">
              <wp:posOffset>2364740</wp:posOffset>
            </wp:positionH>
            <wp:positionV relativeFrom="paragraph">
              <wp:posOffset>-765175</wp:posOffset>
            </wp:positionV>
            <wp:extent cx="1248410" cy="984250"/>
            <wp:effectExtent l="0" t="0" r="8890" b="635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DCECD6" w14:textId="77777777" w:rsidR="00807287" w:rsidRDefault="00807287" w:rsidP="00807287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14:paraId="067691DB" w14:textId="77777777" w:rsidR="00807287" w:rsidRDefault="00807287" w:rsidP="00807287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14:paraId="0DC6364F" w14:textId="77777777" w:rsidR="00807287" w:rsidRPr="00174282" w:rsidRDefault="00807287" w:rsidP="00807287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174282">
        <w:rPr>
          <w:rFonts w:ascii="Times New Roman" w:hAnsi="Times New Roman"/>
          <w:b/>
          <w:sz w:val="28"/>
          <w:szCs w:val="28"/>
        </w:rPr>
        <w:t>ZIMBABWE EZEKIEL GUTI UNIVERSITY</w:t>
      </w:r>
    </w:p>
    <w:p w14:paraId="081E2D93" w14:textId="77777777" w:rsidR="00807287" w:rsidRDefault="00807287" w:rsidP="00807287">
      <w:pPr>
        <w:pBdr>
          <w:top w:val="single" w:sz="12" w:space="1" w:color="auto"/>
          <w:bottom w:val="single" w:sz="12" w:space="1" w:color="auto"/>
        </w:pBdr>
        <w:ind w:firstLine="720"/>
        <w:jc w:val="center"/>
        <w:rPr>
          <w:b/>
        </w:rPr>
      </w:pPr>
      <w:r>
        <w:rPr>
          <w:b/>
          <w:sz w:val="32"/>
        </w:rPr>
        <w:t>FACULTY OF BUSINESS, ECONOMICS AND ACCOUNTING</w:t>
      </w:r>
    </w:p>
    <w:p w14:paraId="08C70EB6" w14:textId="77777777" w:rsidR="00807287" w:rsidRPr="009E58A8" w:rsidRDefault="00807287" w:rsidP="00807287">
      <w:pPr>
        <w:spacing w:line="240" w:lineRule="auto"/>
        <w:jc w:val="center"/>
        <w:rPr>
          <w:b/>
          <w:sz w:val="24"/>
          <w:szCs w:val="24"/>
        </w:rPr>
      </w:pPr>
      <w:r w:rsidRPr="009E58A8">
        <w:rPr>
          <w:b/>
          <w:sz w:val="24"/>
          <w:szCs w:val="24"/>
        </w:rPr>
        <w:t>DEPARTMENT O</w:t>
      </w:r>
      <w:r>
        <w:rPr>
          <w:b/>
          <w:sz w:val="24"/>
          <w:szCs w:val="24"/>
        </w:rPr>
        <w:t xml:space="preserve">F ACCOUNTING AND FINANCE  </w:t>
      </w:r>
    </w:p>
    <w:p w14:paraId="578C1955" w14:textId="77777777" w:rsidR="00807287" w:rsidRDefault="00807287" w:rsidP="00807287">
      <w:pPr>
        <w:spacing w:line="240" w:lineRule="auto"/>
        <w:jc w:val="center"/>
        <w:rPr>
          <w:rFonts w:ascii="Times New Roman" w:hAnsi="Times New Roman"/>
          <w:b/>
        </w:rPr>
      </w:pPr>
    </w:p>
    <w:p w14:paraId="34B4BB14" w14:textId="77777777" w:rsidR="00807287" w:rsidRPr="00174282" w:rsidRDefault="00807287" w:rsidP="00807287">
      <w:pPr>
        <w:spacing w:line="240" w:lineRule="auto"/>
        <w:jc w:val="center"/>
        <w:rPr>
          <w:rFonts w:ascii="Times New Roman" w:hAnsi="Times New Roman"/>
          <w:b/>
        </w:rPr>
      </w:pPr>
      <w:r w:rsidRPr="00174282">
        <w:rPr>
          <w:rFonts w:ascii="Times New Roman" w:hAnsi="Times New Roman"/>
          <w:b/>
        </w:rPr>
        <w:t>EXAMINAT</w:t>
      </w:r>
      <w:r>
        <w:rPr>
          <w:rFonts w:ascii="Times New Roman" w:hAnsi="Times New Roman"/>
          <w:b/>
        </w:rPr>
        <w:t>I</w:t>
      </w:r>
      <w:r w:rsidRPr="00174282">
        <w:rPr>
          <w:rFonts w:ascii="Times New Roman" w:hAnsi="Times New Roman"/>
          <w:b/>
        </w:rPr>
        <w:t>ON PAPER</w:t>
      </w:r>
    </w:p>
    <w:p w14:paraId="1479C902" w14:textId="77777777" w:rsidR="00807287" w:rsidRDefault="00807287" w:rsidP="00807287">
      <w:pPr>
        <w:spacing w:line="240" w:lineRule="auto"/>
        <w:jc w:val="both"/>
      </w:pPr>
    </w:p>
    <w:p w14:paraId="1F2103EE" w14:textId="77777777" w:rsidR="00807287" w:rsidRDefault="00807287" w:rsidP="00807287">
      <w:pPr>
        <w:spacing w:line="240" w:lineRule="auto"/>
        <w:jc w:val="both"/>
      </w:pPr>
    </w:p>
    <w:p w14:paraId="50A08FC3" w14:textId="1229401E" w:rsidR="00807287" w:rsidRPr="009B42B7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CODE</w:t>
      </w:r>
      <w:r w:rsidRPr="009B42B7"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  <w:t>CAC204</w:t>
      </w:r>
    </w:p>
    <w:p w14:paraId="3AB7FE90" w14:textId="351C0D1B" w:rsidR="00807287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COURSE TITLE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  <w:t>AUDITING THEORY AND PRACTICE</w:t>
      </w:r>
    </w:p>
    <w:p w14:paraId="3FADA22B" w14:textId="77777777" w:rsidR="00807287" w:rsidRPr="00F47DC9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SPECIAL REQUIREMENTS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:</w:t>
      </w:r>
      <w:r>
        <w:rPr>
          <w:rFonts w:ascii="Times New Roman" w:hAnsi="Times New Roman"/>
          <w:b/>
        </w:rPr>
        <w:tab/>
      </w:r>
    </w:p>
    <w:p w14:paraId="03332CE2" w14:textId="77777777" w:rsidR="00807287" w:rsidRPr="009B42B7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DURATION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>3 Hours</w:t>
      </w:r>
    </w:p>
    <w:p w14:paraId="5D4D84BC" w14:textId="77777777" w:rsidR="00807287" w:rsidRDefault="00807287" w:rsidP="00807287">
      <w:pPr>
        <w:spacing w:after="0" w:line="48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LEVEL                                                  </w:t>
      </w:r>
      <w:proofErr w:type="gramStart"/>
      <w:r>
        <w:rPr>
          <w:rFonts w:ascii="Times New Roman" w:hAnsi="Times New Roman"/>
          <w:b/>
        </w:rPr>
        <w:t xml:space="preserve">  :</w:t>
      </w:r>
      <w:proofErr w:type="gramEnd"/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Cs/>
        </w:rPr>
        <w:t>2</w:t>
      </w:r>
      <w:r w:rsidRPr="00F763EF">
        <w:rPr>
          <w:rFonts w:ascii="Times New Roman" w:hAnsi="Times New Roman"/>
          <w:bCs/>
        </w:rPr>
        <w:t>.1</w:t>
      </w:r>
    </w:p>
    <w:p w14:paraId="01EA07B4" w14:textId="77777777" w:rsidR="00807287" w:rsidRPr="009B42B7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DATE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 xml:space="preserve">    </w:t>
      </w:r>
      <w:r>
        <w:rPr>
          <w:rFonts w:ascii="Times New Roman" w:hAnsi="Times New Roman"/>
        </w:rPr>
        <w:t xml:space="preserve">   </w:t>
      </w:r>
    </w:p>
    <w:p w14:paraId="0A3641FC" w14:textId="77777777" w:rsidR="00807287" w:rsidRPr="009B42B7" w:rsidRDefault="00807287" w:rsidP="00807287">
      <w:pPr>
        <w:spacing w:after="0" w:line="480" w:lineRule="auto"/>
        <w:jc w:val="both"/>
        <w:rPr>
          <w:rFonts w:ascii="Times New Roman" w:hAnsi="Times New Roman"/>
        </w:rPr>
      </w:pPr>
      <w:r>
        <w:rPr>
          <w:noProof/>
          <w:lang w:eastAsia="en-Z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665F6D" wp14:editId="7367C564">
                <wp:simplePos x="0" y="0"/>
                <wp:positionH relativeFrom="column">
                  <wp:posOffset>0</wp:posOffset>
                </wp:positionH>
                <wp:positionV relativeFrom="paragraph">
                  <wp:posOffset>49530</wp:posOffset>
                </wp:positionV>
                <wp:extent cx="5152390" cy="2847975"/>
                <wp:effectExtent l="38100" t="38100" r="29210" b="47625"/>
                <wp:wrapNone/>
                <wp:docPr id="5" name="Flowchart: Alternate Proces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52390" cy="284797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492B71" w14:textId="77777777" w:rsidR="00AF777B" w:rsidRDefault="00AF777B" w:rsidP="00807287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14:paraId="60145681" w14:textId="77777777" w:rsidR="00AF777B" w:rsidRDefault="00AF777B" w:rsidP="00807287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14:paraId="07478582" w14:textId="77777777" w:rsidR="00AF777B" w:rsidRDefault="00AF777B" w:rsidP="008072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No cell phones are allowed in the examination venue</w:t>
                            </w:r>
                          </w:p>
                          <w:p w14:paraId="5DD97C41" w14:textId="77777777" w:rsidR="00AF777B" w:rsidRPr="004C6566" w:rsidRDefault="00AF777B" w:rsidP="008072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Use of silent, non-programmable calculators is allowed</w:t>
                            </w:r>
                          </w:p>
                          <w:p w14:paraId="7B80B402" w14:textId="77777777" w:rsidR="00AF777B" w:rsidRPr="004C6566" w:rsidRDefault="00AF777B" w:rsidP="008072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Answer </w:t>
                            </w:r>
                            <w:r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ALL 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questions</w:t>
                            </w:r>
                            <w:r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 in both Section A and Section B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1386AE3C" w14:textId="77777777" w:rsidR="00AF777B" w:rsidRPr="004C6566" w:rsidRDefault="00AF777B" w:rsidP="008072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Begin each question on a new page.</w:t>
                            </w:r>
                          </w:p>
                          <w:p w14:paraId="30D6F0DD" w14:textId="77777777" w:rsidR="00AF777B" w:rsidRPr="00261A37" w:rsidRDefault="00AF777B" w:rsidP="008072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The number of marks for each question or part question is shown in brackets </w:t>
                            </w:r>
                            <w:proofErr w:type="gramStart"/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[ ]</w:t>
                            </w:r>
                            <w:proofErr w:type="gramEnd"/>
                          </w:p>
                          <w:p w14:paraId="40E3298C" w14:textId="77777777" w:rsidR="00AF777B" w:rsidRDefault="00AF777B" w:rsidP="00807287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65BDC2D6" w14:textId="77777777" w:rsidR="00AF777B" w:rsidRPr="009E58A8" w:rsidRDefault="00AF777B" w:rsidP="00807287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665F6D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5" o:spid="_x0000_s1026" type="#_x0000_t176" style="position:absolute;left:0;text-align:left;margin-left:0;margin-top:3.9pt;width:405.7pt;height:22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" strokeweight="6pt">
                <v:stroke linestyle="thickBetweenThin"/>
                <v:textbox>
                  <w:txbxContent>
                    <w:p w14:paraId="26492B71" w14:textId="77777777" w:rsidR="00AF777B" w:rsidRDefault="00AF777B" w:rsidP="00807287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14:paraId="60145681" w14:textId="77777777" w:rsidR="00AF777B" w:rsidRDefault="00AF777B" w:rsidP="00807287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14:paraId="07478582" w14:textId="77777777" w:rsidR="00AF777B" w:rsidRDefault="00AF777B" w:rsidP="0080728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No cell phones are allowed in the examination venue</w:t>
                      </w:r>
                    </w:p>
                    <w:p w14:paraId="5DD97C41" w14:textId="77777777" w:rsidR="00AF777B" w:rsidRPr="004C6566" w:rsidRDefault="00AF777B" w:rsidP="0080728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Use of silent, non-programmable calculators is allowed</w:t>
                      </w:r>
                    </w:p>
                    <w:p w14:paraId="7B80B402" w14:textId="77777777" w:rsidR="00AF777B" w:rsidRPr="004C6566" w:rsidRDefault="00AF777B" w:rsidP="0080728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Answer </w:t>
                      </w:r>
                      <w:r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ALL </w:t>
                      </w: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questions</w:t>
                      </w:r>
                      <w:r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 in both Section A and Section B</w:t>
                      </w: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.</w:t>
                      </w:r>
                    </w:p>
                    <w:p w14:paraId="1386AE3C" w14:textId="77777777" w:rsidR="00AF777B" w:rsidRPr="004C6566" w:rsidRDefault="00AF777B" w:rsidP="0080728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Begin each question on a new page.</w:t>
                      </w:r>
                    </w:p>
                    <w:p w14:paraId="30D6F0DD" w14:textId="77777777" w:rsidR="00AF777B" w:rsidRPr="00261A37" w:rsidRDefault="00AF777B" w:rsidP="00807287">
                      <w:pPr>
                        <w:numPr>
                          <w:ilvl w:val="0"/>
                          <w:numId w:val="1"/>
                        </w:numPr>
                        <w:spacing w:after="0"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The number of marks for each question or part question is shown in brackets </w:t>
                      </w:r>
                      <w:proofErr w:type="gramStart"/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[ ]</w:t>
                      </w:r>
                      <w:proofErr w:type="gramEnd"/>
                    </w:p>
                    <w:p w14:paraId="40E3298C" w14:textId="77777777" w:rsidR="00AF777B" w:rsidRDefault="00AF777B" w:rsidP="00807287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65BDC2D6" w14:textId="77777777" w:rsidR="00AF777B" w:rsidRPr="009E58A8" w:rsidRDefault="00AF777B" w:rsidP="00807287">
                      <w:pPr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 </w:t>
      </w:r>
    </w:p>
    <w:p w14:paraId="5E8E1FDD" w14:textId="77777777" w:rsidR="00807287" w:rsidRDefault="00807287" w:rsidP="00807287">
      <w:pPr>
        <w:tabs>
          <w:tab w:val="left" w:pos="6563"/>
        </w:tabs>
        <w:spacing w:line="240" w:lineRule="auto"/>
        <w:jc w:val="both"/>
      </w:pPr>
      <w:r>
        <w:tab/>
      </w:r>
    </w:p>
    <w:p w14:paraId="0D693E6A" w14:textId="77777777" w:rsidR="00807287" w:rsidRDefault="00807287" w:rsidP="00807287">
      <w:pPr>
        <w:spacing w:line="240" w:lineRule="auto"/>
        <w:jc w:val="both"/>
      </w:pPr>
    </w:p>
    <w:p w14:paraId="198C2A99" w14:textId="77777777" w:rsidR="00807287" w:rsidRDefault="00807287" w:rsidP="00807287">
      <w:pPr>
        <w:spacing w:line="240" w:lineRule="auto"/>
        <w:jc w:val="both"/>
      </w:pPr>
    </w:p>
    <w:p w14:paraId="314AEB00" w14:textId="77777777" w:rsidR="00807287" w:rsidRDefault="00807287" w:rsidP="00807287">
      <w:pPr>
        <w:spacing w:line="240" w:lineRule="auto"/>
        <w:jc w:val="both"/>
      </w:pPr>
    </w:p>
    <w:p w14:paraId="22263A6A" w14:textId="77777777" w:rsidR="00807287" w:rsidRDefault="00807287" w:rsidP="00807287">
      <w:pPr>
        <w:spacing w:line="240" w:lineRule="auto"/>
        <w:jc w:val="both"/>
      </w:pPr>
    </w:p>
    <w:p w14:paraId="2F9BBF10" w14:textId="77777777" w:rsidR="00807287" w:rsidRDefault="00807287" w:rsidP="00807287">
      <w:pPr>
        <w:spacing w:line="240" w:lineRule="auto"/>
        <w:jc w:val="both"/>
      </w:pPr>
    </w:p>
    <w:p w14:paraId="04FD9864" w14:textId="77777777" w:rsidR="00807287" w:rsidRDefault="00807287" w:rsidP="00807287">
      <w:pPr>
        <w:spacing w:line="240" w:lineRule="auto"/>
        <w:jc w:val="both"/>
      </w:pPr>
    </w:p>
    <w:p w14:paraId="0FCBE410" w14:textId="77777777" w:rsidR="00807287" w:rsidRDefault="00807287" w:rsidP="00807287">
      <w:pPr>
        <w:spacing w:line="240" w:lineRule="auto"/>
        <w:jc w:val="both"/>
      </w:pPr>
    </w:p>
    <w:p w14:paraId="1BF8E1FA" w14:textId="77777777" w:rsidR="00807287" w:rsidRDefault="00807287" w:rsidP="00807287">
      <w:pPr>
        <w:spacing w:line="240" w:lineRule="auto"/>
        <w:jc w:val="both"/>
      </w:pPr>
    </w:p>
    <w:p w14:paraId="6E5DA25C" w14:textId="77777777" w:rsidR="00807287" w:rsidRPr="007F172C" w:rsidRDefault="00807287" w:rsidP="00807287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7F172C">
        <w:rPr>
          <w:rFonts w:ascii="Times New Roman" w:hAnsi="Times New Roman"/>
          <w:b/>
          <w:bCs/>
          <w:sz w:val="24"/>
          <w:szCs w:val="24"/>
        </w:rPr>
        <w:lastRenderedPageBreak/>
        <w:t>SECTION A</w:t>
      </w:r>
    </w:p>
    <w:p w14:paraId="192AA0DB" w14:textId="77777777" w:rsidR="00807287" w:rsidRPr="007F172C" w:rsidRDefault="00807287" w:rsidP="00807287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7F172C">
        <w:rPr>
          <w:rFonts w:ascii="Times New Roman" w:hAnsi="Times New Roman"/>
          <w:b/>
          <w:bCs/>
          <w:sz w:val="24"/>
          <w:szCs w:val="24"/>
        </w:rPr>
        <w:t>Answer all questions in this section. Each question carries 2 marks.</w:t>
      </w:r>
    </w:p>
    <w:p w14:paraId="28D654BB" w14:textId="75916F3E" w:rsidR="0025577F" w:rsidRPr="001751F3" w:rsidRDefault="00807287" w:rsidP="001751F3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Which of the following is not a stage in the audit </w:t>
      </w:r>
      <w:proofErr w:type="gramStart"/>
      <w:r w:rsidRPr="001751F3">
        <w:rPr>
          <w:rFonts w:ascii="Times New Roman" w:hAnsi="Times New Roman"/>
          <w:sz w:val="24"/>
          <w:szCs w:val="24"/>
        </w:rPr>
        <w:t>process</w:t>
      </w:r>
      <w:proofErr w:type="gramEnd"/>
    </w:p>
    <w:p w14:paraId="67658DEA" w14:textId="69ED216D" w:rsidR="00807287" w:rsidRPr="001751F3" w:rsidRDefault="00807287" w:rsidP="001751F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Planning </w:t>
      </w:r>
    </w:p>
    <w:p w14:paraId="49285499" w14:textId="762C72E6" w:rsidR="00807287" w:rsidRPr="001751F3" w:rsidRDefault="00807287" w:rsidP="001751F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Responding to assessed risks</w:t>
      </w:r>
    </w:p>
    <w:p w14:paraId="2240C5BC" w14:textId="65412BB9" w:rsidR="00807287" w:rsidRPr="001751F3" w:rsidRDefault="00807287" w:rsidP="001751F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Gathering audit evidence</w:t>
      </w:r>
    </w:p>
    <w:p w14:paraId="103755DD" w14:textId="1B8721D2" w:rsidR="00807287" w:rsidRPr="001751F3" w:rsidRDefault="00807287" w:rsidP="001751F3">
      <w:pPr>
        <w:pStyle w:val="ListParagraph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Preliminary</w:t>
      </w:r>
    </w:p>
    <w:p w14:paraId="3EA0F837" w14:textId="7C0D648B" w:rsidR="00807287" w:rsidRPr="001751F3" w:rsidRDefault="00807287" w:rsidP="001751F3">
      <w:pPr>
        <w:jc w:val="both"/>
        <w:rPr>
          <w:rFonts w:ascii="Times New Roman" w:hAnsi="Times New Roman"/>
          <w:sz w:val="24"/>
          <w:szCs w:val="24"/>
        </w:rPr>
      </w:pPr>
    </w:p>
    <w:p w14:paraId="28D73331" w14:textId="66F75EFC" w:rsidR="00807287" w:rsidRPr="001751F3" w:rsidRDefault="00807287" w:rsidP="001751F3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Which of the following is not a threat to auditor’s </w:t>
      </w:r>
      <w:proofErr w:type="gramStart"/>
      <w:r w:rsidRPr="001751F3">
        <w:rPr>
          <w:rFonts w:ascii="Times New Roman" w:hAnsi="Times New Roman"/>
          <w:sz w:val="24"/>
          <w:szCs w:val="24"/>
        </w:rPr>
        <w:t>independence</w:t>
      </w:r>
      <w:proofErr w:type="gramEnd"/>
      <w:r w:rsidRPr="001751F3">
        <w:rPr>
          <w:rFonts w:ascii="Times New Roman" w:hAnsi="Times New Roman"/>
          <w:sz w:val="24"/>
          <w:szCs w:val="24"/>
        </w:rPr>
        <w:t xml:space="preserve"> </w:t>
      </w:r>
    </w:p>
    <w:p w14:paraId="3B03CF00" w14:textId="1380143E" w:rsidR="00807287" w:rsidRPr="001751F3" w:rsidRDefault="00807287" w:rsidP="001751F3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Familiarity</w:t>
      </w:r>
    </w:p>
    <w:p w14:paraId="0F5C8628" w14:textId="3568BB8A" w:rsidR="00807287" w:rsidRPr="001751F3" w:rsidRDefault="00807287" w:rsidP="001751F3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Self-interest</w:t>
      </w:r>
    </w:p>
    <w:p w14:paraId="0DEF73C1" w14:textId="78C5A4F7" w:rsidR="00807287" w:rsidRPr="001751F3" w:rsidRDefault="00807287" w:rsidP="001751F3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Self-</w:t>
      </w:r>
      <w:proofErr w:type="spellStart"/>
      <w:r w:rsidRPr="001751F3">
        <w:rPr>
          <w:rFonts w:ascii="Times New Roman" w:hAnsi="Times New Roman"/>
          <w:sz w:val="24"/>
          <w:szCs w:val="24"/>
        </w:rPr>
        <w:t>actualisation</w:t>
      </w:r>
      <w:proofErr w:type="spellEnd"/>
    </w:p>
    <w:p w14:paraId="515680DB" w14:textId="082E6640" w:rsidR="00807287" w:rsidRPr="001751F3" w:rsidRDefault="00807287" w:rsidP="001751F3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Self-review</w:t>
      </w:r>
    </w:p>
    <w:p w14:paraId="77156649" w14:textId="01EE85BD" w:rsidR="00807287" w:rsidRPr="001751F3" w:rsidRDefault="00807287" w:rsidP="001751F3">
      <w:pPr>
        <w:jc w:val="both"/>
        <w:rPr>
          <w:rFonts w:ascii="Times New Roman" w:hAnsi="Times New Roman"/>
          <w:sz w:val="24"/>
          <w:szCs w:val="24"/>
        </w:rPr>
      </w:pPr>
    </w:p>
    <w:p w14:paraId="368D60A7" w14:textId="55AEE523" w:rsidR="00807287" w:rsidRPr="001751F3" w:rsidRDefault="00807287" w:rsidP="001751F3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All of the following are safeguards created by the audit profession except</w:t>
      </w:r>
    </w:p>
    <w:p w14:paraId="417D21D3" w14:textId="70F8C350" w:rsidR="00807287" w:rsidRPr="001751F3" w:rsidRDefault="00807287" w:rsidP="001751F3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Educational, training and experience requirements for entry into the profession</w:t>
      </w:r>
    </w:p>
    <w:p w14:paraId="78876767" w14:textId="77777777" w:rsidR="00807287" w:rsidRPr="001751F3" w:rsidRDefault="00807287" w:rsidP="001751F3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Continuing education requirements</w:t>
      </w:r>
    </w:p>
    <w:p w14:paraId="7D96CCC1" w14:textId="77777777" w:rsidR="00807287" w:rsidRPr="001751F3" w:rsidRDefault="00807287" w:rsidP="001751F3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Allocation of complex tasks to competent audit firms</w:t>
      </w:r>
    </w:p>
    <w:p w14:paraId="1D3A0F83" w14:textId="77777777" w:rsidR="00807287" w:rsidRPr="001751F3" w:rsidRDefault="00807287" w:rsidP="001751F3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Professional standards and monitoring and disciplinary processes</w:t>
      </w:r>
    </w:p>
    <w:p w14:paraId="676E0B1C" w14:textId="026D6BDA" w:rsidR="00807287" w:rsidRPr="001751F3" w:rsidRDefault="00807287" w:rsidP="001751F3">
      <w:pPr>
        <w:ind w:left="360"/>
        <w:jc w:val="both"/>
        <w:rPr>
          <w:rFonts w:ascii="Times New Roman" w:hAnsi="Times New Roman"/>
          <w:sz w:val="24"/>
          <w:szCs w:val="24"/>
        </w:rPr>
      </w:pPr>
    </w:p>
    <w:p w14:paraId="3ACF28EB" w14:textId="726CC4A7" w:rsidR="00807287" w:rsidRPr="001751F3" w:rsidRDefault="00807287" w:rsidP="001751F3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Professional skepticism requires that the auditor assume</w:t>
      </w:r>
      <w:r w:rsidR="00690C7F">
        <w:rPr>
          <w:rFonts w:ascii="Times New Roman" w:hAnsi="Times New Roman"/>
          <w:sz w:val="24"/>
          <w:szCs w:val="24"/>
        </w:rPr>
        <w:t>s</w:t>
      </w:r>
      <w:r w:rsidRPr="001751F3">
        <w:rPr>
          <w:rFonts w:ascii="Times New Roman" w:hAnsi="Times New Roman"/>
          <w:sz w:val="24"/>
          <w:szCs w:val="24"/>
        </w:rPr>
        <w:t xml:space="preserve"> that management is</w:t>
      </w:r>
    </w:p>
    <w:p w14:paraId="32CDBE06" w14:textId="567D184F" w:rsidR="00D51164" w:rsidRPr="001751F3" w:rsidRDefault="00D51164" w:rsidP="001751F3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Reasonably honest</w:t>
      </w:r>
    </w:p>
    <w:p w14:paraId="19FFB0F7" w14:textId="77777777" w:rsidR="00D51164" w:rsidRPr="001751F3" w:rsidRDefault="00D51164" w:rsidP="001751F3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Neither honest or dishonest</w:t>
      </w:r>
    </w:p>
    <w:p w14:paraId="0134C3D5" w14:textId="77777777" w:rsidR="00D51164" w:rsidRPr="001751F3" w:rsidRDefault="00D51164" w:rsidP="001751F3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Not necessarily honest</w:t>
      </w:r>
    </w:p>
    <w:p w14:paraId="60497C86" w14:textId="77777777" w:rsidR="00D51164" w:rsidRPr="001751F3" w:rsidRDefault="00D51164" w:rsidP="001751F3">
      <w:pPr>
        <w:pStyle w:val="ListParagraph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Dishonest unless proved otherwise</w:t>
      </w:r>
    </w:p>
    <w:p w14:paraId="7FE09D4A" w14:textId="77777777" w:rsidR="00D51164" w:rsidRPr="001751F3" w:rsidRDefault="00D51164" w:rsidP="001751F3">
      <w:pPr>
        <w:jc w:val="both"/>
        <w:rPr>
          <w:rFonts w:ascii="Times New Roman" w:hAnsi="Times New Roman"/>
          <w:sz w:val="24"/>
          <w:szCs w:val="24"/>
        </w:rPr>
      </w:pPr>
    </w:p>
    <w:p w14:paraId="2A0B3CD0" w14:textId="77777777" w:rsidR="00D51164" w:rsidRPr="001751F3" w:rsidRDefault="00D51164" w:rsidP="001751F3">
      <w:pPr>
        <w:pStyle w:val="ListParagraph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IFAC Code of Ethics recognizes that the objectives of the accountancy profession are:</w:t>
      </w:r>
    </w:p>
    <w:p w14:paraId="3CEAD2A5" w14:textId="77777777" w:rsidR="00D51164" w:rsidRPr="001751F3" w:rsidRDefault="00D51164" w:rsidP="001751F3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To work to the highest standards of professionalism</w:t>
      </w:r>
    </w:p>
    <w:p w14:paraId="61B667B7" w14:textId="77777777" w:rsidR="00D51164" w:rsidRPr="001751F3" w:rsidRDefault="00D51164" w:rsidP="001751F3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To attain the highest level of performance</w:t>
      </w:r>
    </w:p>
    <w:p w14:paraId="28AE4EDF" w14:textId="5B746D9E" w:rsidR="00D51164" w:rsidRPr="001751F3" w:rsidRDefault="00D51164" w:rsidP="001751F3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Generally</w:t>
      </w:r>
      <w:r w:rsidR="00690C7F">
        <w:rPr>
          <w:rFonts w:ascii="Times New Roman" w:hAnsi="Times New Roman"/>
          <w:sz w:val="24"/>
          <w:szCs w:val="24"/>
        </w:rPr>
        <w:t>,</w:t>
      </w:r>
      <w:r w:rsidRPr="001751F3">
        <w:rPr>
          <w:rFonts w:ascii="Times New Roman" w:hAnsi="Times New Roman"/>
          <w:sz w:val="24"/>
          <w:szCs w:val="24"/>
        </w:rPr>
        <w:t xml:space="preserve"> to meet the public interest requirement set out</w:t>
      </w:r>
    </w:p>
    <w:p w14:paraId="58C41ED4" w14:textId="77777777" w:rsidR="00D51164" w:rsidRPr="001751F3" w:rsidRDefault="00D51164" w:rsidP="001751F3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All of the above</w:t>
      </w:r>
    </w:p>
    <w:p w14:paraId="13FC694B" w14:textId="1C9E3512" w:rsidR="00D51164" w:rsidRDefault="00D51164" w:rsidP="001751F3">
      <w:pPr>
        <w:jc w:val="both"/>
        <w:rPr>
          <w:rFonts w:ascii="Times New Roman" w:hAnsi="Times New Roman"/>
          <w:sz w:val="24"/>
          <w:szCs w:val="24"/>
        </w:rPr>
      </w:pPr>
    </w:p>
    <w:p w14:paraId="7C66B1E0" w14:textId="77777777" w:rsidR="00690C7F" w:rsidRPr="001751F3" w:rsidRDefault="00690C7F" w:rsidP="001751F3">
      <w:pPr>
        <w:jc w:val="both"/>
        <w:rPr>
          <w:rFonts w:ascii="Times New Roman" w:hAnsi="Times New Roman"/>
          <w:sz w:val="24"/>
          <w:szCs w:val="24"/>
        </w:rPr>
      </w:pPr>
    </w:p>
    <w:p w14:paraId="5FC5B2CB" w14:textId="29B88EEE" w:rsidR="00D51164" w:rsidRPr="001751F3" w:rsidRDefault="00D51164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lastRenderedPageBreak/>
        <w:t>The appropriateness of audit evidence can be enhanced by the following except</w:t>
      </w:r>
    </w:p>
    <w:p w14:paraId="3E690F35" w14:textId="77777777" w:rsidR="00D51164" w:rsidRPr="001751F3" w:rsidRDefault="00D51164" w:rsidP="001751F3">
      <w:pPr>
        <w:pStyle w:val="ListParagraph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Independence of provider</w:t>
      </w:r>
    </w:p>
    <w:p w14:paraId="5F792896" w14:textId="77777777" w:rsidR="00D51164" w:rsidRPr="001751F3" w:rsidRDefault="00D51164" w:rsidP="001751F3">
      <w:pPr>
        <w:pStyle w:val="ListParagraph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Effectiveness of client’s internal controls</w:t>
      </w:r>
    </w:p>
    <w:p w14:paraId="4616F582" w14:textId="77777777" w:rsidR="00D51164" w:rsidRPr="001751F3" w:rsidRDefault="00D51164" w:rsidP="001751F3">
      <w:pPr>
        <w:pStyle w:val="ListParagraph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Nature of the client industry</w:t>
      </w:r>
    </w:p>
    <w:p w14:paraId="0654DD6F" w14:textId="77777777" w:rsidR="00D51164" w:rsidRPr="001751F3" w:rsidRDefault="00D51164" w:rsidP="001751F3">
      <w:pPr>
        <w:pStyle w:val="ListParagraph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Qualification of provider</w:t>
      </w:r>
    </w:p>
    <w:p w14:paraId="2668EE1B" w14:textId="77777777" w:rsidR="00D51164" w:rsidRPr="001751F3" w:rsidRDefault="00D51164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0E793A96" w14:textId="77777777" w:rsidR="00D51164" w:rsidRPr="001751F3" w:rsidRDefault="00D51164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Which of the following is not a major cause of failure in the planning </w:t>
      </w:r>
      <w:proofErr w:type="gramStart"/>
      <w:r w:rsidRPr="001751F3">
        <w:rPr>
          <w:rFonts w:ascii="Times New Roman" w:hAnsi="Times New Roman"/>
          <w:sz w:val="24"/>
          <w:szCs w:val="24"/>
        </w:rPr>
        <w:t>process</w:t>
      </w:r>
      <w:proofErr w:type="gramEnd"/>
    </w:p>
    <w:p w14:paraId="001D383F" w14:textId="77777777" w:rsidR="00D51164" w:rsidRPr="001751F3" w:rsidRDefault="00D51164" w:rsidP="001751F3">
      <w:pPr>
        <w:pStyle w:val="ListParagraph"/>
        <w:numPr>
          <w:ilvl w:val="0"/>
          <w:numId w:val="1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Starting work before finishing planning</w:t>
      </w:r>
    </w:p>
    <w:p w14:paraId="7B66F07C" w14:textId="77777777" w:rsidR="00D51164" w:rsidRPr="001751F3" w:rsidRDefault="00D51164" w:rsidP="001751F3">
      <w:pPr>
        <w:pStyle w:val="ListParagraph"/>
        <w:numPr>
          <w:ilvl w:val="0"/>
          <w:numId w:val="1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Inadequate documentation</w:t>
      </w:r>
    </w:p>
    <w:p w14:paraId="064F3719" w14:textId="77777777" w:rsidR="00D51164" w:rsidRPr="001751F3" w:rsidRDefault="00D51164" w:rsidP="001751F3">
      <w:pPr>
        <w:pStyle w:val="ListParagraph"/>
        <w:numPr>
          <w:ilvl w:val="0"/>
          <w:numId w:val="1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Lack of understanding of the business</w:t>
      </w:r>
    </w:p>
    <w:p w14:paraId="52ECD46D" w14:textId="77777777" w:rsidR="00D51164" w:rsidRPr="001751F3" w:rsidRDefault="00D51164" w:rsidP="001751F3">
      <w:pPr>
        <w:pStyle w:val="ListParagraph"/>
        <w:numPr>
          <w:ilvl w:val="0"/>
          <w:numId w:val="1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None of the above</w:t>
      </w:r>
    </w:p>
    <w:p w14:paraId="5DD1EE24" w14:textId="77777777" w:rsidR="00D51164" w:rsidRPr="001751F3" w:rsidRDefault="00D51164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214B68FA" w14:textId="64B3C97D" w:rsidR="00D51164" w:rsidRPr="001751F3" w:rsidRDefault="00D51164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Fraudulent financial reporting may be accomplished by the following except</w:t>
      </w:r>
    </w:p>
    <w:p w14:paraId="65071091" w14:textId="77777777" w:rsidR="00D51164" w:rsidRPr="001751F3" w:rsidRDefault="00D51164" w:rsidP="001751F3">
      <w:pPr>
        <w:pStyle w:val="ListParagraph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Manipulation, falsification (including forgery), or alteration of accounting records or supporting documentation from which the financial statements are prepared</w:t>
      </w:r>
    </w:p>
    <w:p w14:paraId="5B136B08" w14:textId="77777777" w:rsidR="00D51164" w:rsidRPr="001751F3" w:rsidRDefault="00D51164" w:rsidP="001751F3">
      <w:pPr>
        <w:pStyle w:val="ListParagraph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Misrepresentation in, or intentional omission from, the financial statements of events, transactions or other significant information</w:t>
      </w:r>
    </w:p>
    <w:p w14:paraId="12FE0260" w14:textId="77777777" w:rsidR="00D51164" w:rsidRPr="001751F3" w:rsidRDefault="00D51164" w:rsidP="001751F3">
      <w:pPr>
        <w:pStyle w:val="ListParagraph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Intentional misapplication of accounting principles relating to amounts, classification, manner of presentation or disclosure</w:t>
      </w:r>
    </w:p>
    <w:p w14:paraId="35ADE901" w14:textId="77777777" w:rsidR="00D51164" w:rsidRPr="001751F3" w:rsidRDefault="00D51164" w:rsidP="001751F3">
      <w:pPr>
        <w:pStyle w:val="ListParagraph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None of the above</w:t>
      </w:r>
    </w:p>
    <w:p w14:paraId="2B12BD66" w14:textId="77777777" w:rsidR="00D51164" w:rsidRPr="001751F3" w:rsidRDefault="00D51164" w:rsidP="001751F3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37BD25ED" w14:textId="2C1CDA2F" w:rsidR="00D51164" w:rsidRPr="001751F3" w:rsidRDefault="00D51164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Possible indications of the existence of irregularities include the following except:</w:t>
      </w:r>
    </w:p>
    <w:p w14:paraId="6E64C14C" w14:textId="77777777" w:rsidR="00D51164" w:rsidRPr="001751F3" w:rsidRDefault="00D51164" w:rsidP="001751F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Missing vouchers or documents</w:t>
      </w:r>
    </w:p>
    <w:p w14:paraId="2A587666" w14:textId="77777777" w:rsidR="00D51164" w:rsidRPr="001751F3" w:rsidRDefault="00D51164" w:rsidP="001751F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Falsified documents</w:t>
      </w:r>
    </w:p>
    <w:p w14:paraId="1EC2EF37" w14:textId="77777777" w:rsidR="00D51164" w:rsidRPr="001751F3" w:rsidRDefault="00D51164" w:rsidP="001751F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Absence of investment policy</w:t>
      </w:r>
    </w:p>
    <w:p w14:paraId="375FC163" w14:textId="77777777" w:rsidR="00D51164" w:rsidRPr="001751F3" w:rsidRDefault="00D51164" w:rsidP="001751F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Evidence that internal control is not operating as it is intended</w:t>
      </w:r>
    </w:p>
    <w:p w14:paraId="6C1BB8D7" w14:textId="77777777" w:rsidR="00D51164" w:rsidRPr="001751F3" w:rsidRDefault="00D51164" w:rsidP="001751F3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2ADB601A" w14:textId="77777777" w:rsidR="000632AF" w:rsidRPr="001751F3" w:rsidRDefault="000632AF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following are reasons for planning except</w:t>
      </w:r>
    </w:p>
    <w:p w14:paraId="59C8CA12" w14:textId="77777777" w:rsidR="000632AF" w:rsidRPr="001751F3" w:rsidRDefault="000632AF" w:rsidP="001751F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Ensuring the right team is selected for the assignment</w:t>
      </w:r>
    </w:p>
    <w:p w14:paraId="439870DF" w14:textId="77777777" w:rsidR="000632AF" w:rsidRPr="001751F3" w:rsidRDefault="000632AF" w:rsidP="001751F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Ensuring that the client receives an unqualified opinion</w:t>
      </w:r>
    </w:p>
    <w:p w14:paraId="67866995" w14:textId="77777777" w:rsidR="000632AF" w:rsidRPr="001751F3" w:rsidRDefault="000632AF" w:rsidP="001751F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Ensuring the work is properly focused on material areas of risk</w:t>
      </w:r>
    </w:p>
    <w:p w14:paraId="40860044" w14:textId="77777777" w:rsidR="000632AF" w:rsidRPr="001751F3" w:rsidRDefault="000632AF" w:rsidP="001751F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Ensuring that the nature and quantity of the work done addresses the risks and problem areas</w:t>
      </w:r>
    </w:p>
    <w:p w14:paraId="4929875A" w14:textId="77777777" w:rsidR="000632AF" w:rsidRPr="001751F3" w:rsidRDefault="000632AF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3EEFF058" w14:textId="77777777" w:rsidR="000632AF" w:rsidRPr="001751F3" w:rsidRDefault="000632AF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following are types of audit reports except</w:t>
      </w:r>
    </w:p>
    <w:p w14:paraId="6B0B0211" w14:textId="77777777" w:rsidR="000632AF" w:rsidRPr="001751F3" w:rsidRDefault="000632AF" w:rsidP="001751F3">
      <w:pPr>
        <w:pStyle w:val="ListParagraph"/>
        <w:numPr>
          <w:ilvl w:val="0"/>
          <w:numId w:val="1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Adverse opinion</w:t>
      </w:r>
    </w:p>
    <w:p w14:paraId="122F3762" w14:textId="77777777" w:rsidR="000632AF" w:rsidRPr="001751F3" w:rsidRDefault="000632AF" w:rsidP="001751F3">
      <w:pPr>
        <w:pStyle w:val="ListParagraph"/>
        <w:numPr>
          <w:ilvl w:val="0"/>
          <w:numId w:val="1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Unqualified opinion</w:t>
      </w:r>
    </w:p>
    <w:p w14:paraId="7608B803" w14:textId="77777777" w:rsidR="000632AF" w:rsidRPr="001751F3" w:rsidRDefault="000632AF" w:rsidP="001751F3">
      <w:pPr>
        <w:pStyle w:val="ListParagraph"/>
        <w:numPr>
          <w:ilvl w:val="0"/>
          <w:numId w:val="1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Quality opinion</w:t>
      </w:r>
    </w:p>
    <w:p w14:paraId="1197514B" w14:textId="598411A1" w:rsidR="000632AF" w:rsidRPr="001751F3" w:rsidRDefault="000632AF" w:rsidP="001751F3">
      <w:pPr>
        <w:pStyle w:val="ListParagraph"/>
        <w:numPr>
          <w:ilvl w:val="0"/>
          <w:numId w:val="1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Disclaimer of op</w:t>
      </w:r>
      <w:r w:rsidR="00690C7F">
        <w:rPr>
          <w:rFonts w:ascii="Times New Roman" w:hAnsi="Times New Roman"/>
          <w:sz w:val="24"/>
          <w:szCs w:val="24"/>
        </w:rPr>
        <w:t>i</w:t>
      </w:r>
      <w:r w:rsidRPr="001751F3">
        <w:rPr>
          <w:rFonts w:ascii="Times New Roman" w:hAnsi="Times New Roman"/>
          <w:sz w:val="24"/>
          <w:szCs w:val="24"/>
        </w:rPr>
        <w:t>nion</w:t>
      </w:r>
    </w:p>
    <w:p w14:paraId="45A720C7" w14:textId="77777777" w:rsidR="000632AF" w:rsidRPr="001751F3" w:rsidRDefault="000632AF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lastRenderedPageBreak/>
        <w:t xml:space="preserve">Which of the following is not a component of internal </w:t>
      </w:r>
      <w:proofErr w:type="gramStart"/>
      <w:r w:rsidRPr="001751F3">
        <w:rPr>
          <w:rFonts w:ascii="Times New Roman" w:hAnsi="Times New Roman"/>
          <w:sz w:val="24"/>
          <w:szCs w:val="24"/>
        </w:rPr>
        <w:t>controls</w:t>
      </w:r>
      <w:proofErr w:type="gramEnd"/>
    </w:p>
    <w:p w14:paraId="2E8C0F51" w14:textId="77777777" w:rsidR="000632AF" w:rsidRPr="001751F3" w:rsidRDefault="000632AF" w:rsidP="001751F3">
      <w:pPr>
        <w:pStyle w:val="ListParagraph"/>
        <w:numPr>
          <w:ilvl w:val="0"/>
          <w:numId w:val="1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control environment</w:t>
      </w:r>
    </w:p>
    <w:p w14:paraId="58FB60FB" w14:textId="77777777" w:rsidR="000632AF" w:rsidRPr="001751F3" w:rsidRDefault="000632AF" w:rsidP="001751F3">
      <w:pPr>
        <w:pStyle w:val="ListParagraph"/>
        <w:numPr>
          <w:ilvl w:val="0"/>
          <w:numId w:val="1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entity’s risk assessment process</w:t>
      </w:r>
    </w:p>
    <w:p w14:paraId="69B67C6C" w14:textId="77777777" w:rsidR="000632AF" w:rsidRPr="001751F3" w:rsidRDefault="000632AF" w:rsidP="001751F3">
      <w:pPr>
        <w:pStyle w:val="ListParagraph"/>
        <w:numPr>
          <w:ilvl w:val="0"/>
          <w:numId w:val="1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Physical access controls</w:t>
      </w:r>
    </w:p>
    <w:p w14:paraId="240F394A" w14:textId="77777777" w:rsidR="000632AF" w:rsidRPr="001751F3" w:rsidRDefault="000632AF" w:rsidP="001751F3">
      <w:pPr>
        <w:pStyle w:val="ListParagraph"/>
        <w:numPr>
          <w:ilvl w:val="0"/>
          <w:numId w:val="18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Control activities</w:t>
      </w:r>
    </w:p>
    <w:p w14:paraId="0891ED26" w14:textId="77777777" w:rsidR="000632AF" w:rsidRPr="001751F3" w:rsidRDefault="000632AF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95A8193" w14:textId="77777777" w:rsidR="000632AF" w:rsidRPr="001751F3" w:rsidRDefault="000632AF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differences between internal and external auditors lies in the following except</w:t>
      </w:r>
    </w:p>
    <w:p w14:paraId="71C0CCDC" w14:textId="280F8745" w:rsidR="000632AF" w:rsidRPr="001751F3" w:rsidRDefault="000632AF" w:rsidP="001751F3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Scope</w:t>
      </w:r>
    </w:p>
    <w:p w14:paraId="664BBB62" w14:textId="6E2E5610" w:rsidR="000632AF" w:rsidRPr="001751F3" w:rsidRDefault="000632AF" w:rsidP="001751F3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Remuneration</w:t>
      </w:r>
    </w:p>
    <w:p w14:paraId="2CFD6B11" w14:textId="77777777" w:rsidR="000632AF" w:rsidRPr="001751F3" w:rsidRDefault="000632AF" w:rsidP="001751F3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Structure of reporting</w:t>
      </w:r>
    </w:p>
    <w:p w14:paraId="220F9B9F" w14:textId="2A5C77BB" w:rsidR="00D51164" w:rsidRPr="001751F3" w:rsidRDefault="000632AF" w:rsidP="001751F3">
      <w:pPr>
        <w:pStyle w:val="ListParagraph"/>
        <w:numPr>
          <w:ilvl w:val="0"/>
          <w:numId w:val="1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All of the above</w:t>
      </w:r>
      <w:r w:rsidR="00D51164" w:rsidRPr="001751F3">
        <w:rPr>
          <w:rFonts w:ascii="Times New Roman" w:hAnsi="Times New Roman"/>
          <w:sz w:val="24"/>
          <w:szCs w:val="24"/>
        </w:rPr>
        <w:t xml:space="preserve"> </w:t>
      </w:r>
    </w:p>
    <w:p w14:paraId="57549749" w14:textId="74D421F1" w:rsidR="00807287" w:rsidRPr="001751F3" w:rsidRDefault="00D51164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 </w:t>
      </w:r>
    </w:p>
    <w:p w14:paraId="5E5428C7" w14:textId="696F46EA" w:rsidR="00405CAC" w:rsidRPr="001751F3" w:rsidRDefault="00405CAC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Disclosure of confidential information is permitted when</w:t>
      </w:r>
    </w:p>
    <w:p w14:paraId="5DAD5300" w14:textId="77777777" w:rsidR="00405CAC" w:rsidRPr="001751F3" w:rsidRDefault="00405CAC" w:rsidP="001751F3">
      <w:pPr>
        <w:pStyle w:val="ListParagraph"/>
        <w:numPr>
          <w:ilvl w:val="0"/>
          <w:numId w:val="2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Disclosure is permitted by law and is authorized by the client or employer</w:t>
      </w:r>
    </w:p>
    <w:p w14:paraId="5D5618BD" w14:textId="77777777" w:rsidR="00405CAC" w:rsidRPr="001751F3" w:rsidRDefault="00405CAC" w:rsidP="001751F3">
      <w:pPr>
        <w:pStyle w:val="ListParagraph"/>
        <w:numPr>
          <w:ilvl w:val="0"/>
          <w:numId w:val="2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Disclosure is required by law</w:t>
      </w:r>
    </w:p>
    <w:p w14:paraId="4B000086" w14:textId="77777777" w:rsidR="00405CAC" w:rsidRPr="001751F3" w:rsidRDefault="00405CAC" w:rsidP="001751F3">
      <w:pPr>
        <w:pStyle w:val="ListParagraph"/>
        <w:numPr>
          <w:ilvl w:val="0"/>
          <w:numId w:val="2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There is professional duty or right to disclose confidential information about a client</w:t>
      </w:r>
    </w:p>
    <w:p w14:paraId="5A20E3CD" w14:textId="77777777" w:rsidR="00405CAC" w:rsidRPr="001751F3" w:rsidRDefault="00405CAC" w:rsidP="001751F3">
      <w:pPr>
        <w:pStyle w:val="ListParagraph"/>
        <w:numPr>
          <w:ilvl w:val="0"/>
          <w:numId w:val="20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All of the above</w:t>
      </w:r>
    </w:p>
    <w:p w14:paraId="6C626455" w14:textId="567CA750" w:rsidR="00405CAC" w:rsidRPr="001751F3" w:rsidRDefault="00405CAC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3DA660C5" w14:textId="77777777" w:rsidR="00405CAC" w:rsidRPr="001751F3" w:rsidRDefault="00405CAC" w:rsidP="001751F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Which of the following is not a right of the auditor in accordance with the Companies Act </w:t>
      </w:r>
      <w:proofErr w:type="gramStart"/>
      <w:r w:rsidRPr="001751F3">
        <w:rPr>
          <w:rFonts w:ascii="Times New Roman" w:hAnsi="Times New Roman"/>
          <w:sz w:val="24"/>
          <w:szCs w:val="24"/>
        </w:rPr>
        <w:t>24:03</w:t>
      </w:r>
      <w:proofErr w:type="gramEnd"/>
    </w:p>
    <w:p w14:paraId="7FCA8F16" w14:textId="77777777" w:rsidR="00405CAC" w:rsidRPr="001751F3" w:rsidRDefault="00405CAC" w:rsidP="001751F3">
      <w:pPr>
        <w:pStyle w:val="ListParagraph"/>
        <w:numPr>
          <w:ilvl w:val="0"/>
          <w:numId w:val="2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Access at all times to the books, accounts, vouchers and securities of the company</w:t>
      </w:r>
    </w:p>
    <w:p w14:paraId="2618BA7D" w14:textId="77777777" w:rsidR="00405CAC" w:rsidRPr="001751F3" w:rsidRDefault="00405CAC" w:rsidP="001751F3">
      <w:pPr>
        <w:pStyle w:val="ListParagraph"/>
        <w:numPr>
          <w:ilvl w:val="0"/>
          <w:numId w:val="2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Access to all current and former accounts of any company subsidiary thereto</w:t>
      </w:r>
    </w:p>
    <w:p w14:paraId="6B0A8444" w14:textId="77777777" w:rsidR="00405CAC" w:rsidRPr="001751F3" w:rsidRDefault="00405CAC" w:rsidP="001751F3">
      <w:pPr>
        <w:pStyle w:val="ListParagraph"/>
        <w:numPr>
          <w:ilvl w:val="0"/>
          <w:numId w:val="2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To give an audit opinion on the books reviewed during the audit process</w:t>
      </w:r>
    </w:p>
    <w:p w14:paraId="072B81D5" w14:textId="3D05C1B0" w:rsidR="00405CAC" w:rsidRPr="001751F3" w:rsidRDefault="00405CAC" w:rsidP="001751F3">
      <w:pPr>
        <w:pStyle w:val="ListParagraph"/>
        <w:numPr>
          <w:ilvl w:val="0"/>
          <w:numId w:val="2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To be heard at any general meeting which the auditor attends </w:t>
      </w:r>
    </w:p>
    <w:p w14:paraId="15F7AC5B" w14:textId="77777777" w:rsidR="00405CAC" w:rsidRPr="001751F3" w:rsidRDefault="00405CAC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723D4B03" w14:textId="38316181" w:rsidR="00AF777B" w:rsidRPr="001751F3" w:rsidRDefault="00AF777B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[Total</w:t>
      </w:r>
      <w:r w:rsidR="00690C7F">
        <w:rPr>
          <w:rFonts w:ascii="Times New Roman" w:hAnsi="Times New Roman"/>
          <w:b/>
          <w:bCs/>
          <w:sz w:val="24"/>
          <w:szCs w:val="24"/>
        </w:rPr>
        <w:t>:</w:t>
      </w:r>
      <w:r w:rsidRPr="001751F3">
        <w:rPr>
          <w:rFonts w:ascii="Times New Roman" w:hAnsi="Times New Roman"/>
          <w:b/>
          <w:bCs/>
          <w:sz w:val="24"/>
          <w:szCs w:val="24"/>
        </w:rPr>
        <w:t xml:space="preserve"> 30 marks]</w:t>
      </w:r>
    </w:p>
    <w:p w14:paraId="3473A7F4" w14:textId="77777777" w:rsidR="00AF777B" w:rsidRPr="001751F3" w:rsidRDefault="00AF777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3FF0AD7" w14:textId="4FB45F39" w:rsidR="00AF777B" w:rsidRDefault="00AF777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5B5EF56" w14:textId="59765586" w:rsidR="001751F3" w:rsidRDefault="001751F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2BBBD058" w14:textId="77777777" w:rsidR="00690C7F" w:rsidRDefault="00690C7F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37A8BA6D" w14:textId="5F04B66C" w:rsidR="001751F3" w:rsidRDefault="001751F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2D72A5F" w14:textId="23814FE3" w:rsidR="001751F3" w:rsidRDefault="001751F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32E274FB" w14:textId="77777777" w:rsidR="001751F3" w:rsidRPr="001751F3" w:rsidRDefault="001751F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7A4FB3B7" w14:textId="77777777" w:rsidR="00AF777B" w:rsidRPr="001751F3" w:rsidRDefault="00AF777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EAE7CF9" w14:textId="77777777" w:rsidR="00AF777B" w:rsidRPr="001751F3" w:rsidRDefault="00AF777B" w:rsidP="001751F3">
      <w:pPr>
        <w:jc w:val="both"/>
        <w:rPr>
          <w:rFonts w:ascii="Times New Roman" w:hAnsi="Times New Roman"/>
          <w:b/>
          <w:sz w:val="24"/>
          <w:szCs w:val="24"/>
        </w:rPr>
      </w:pPr>
      <w:r w:rsidRPr="001751F3">
        <w:rPr>
          <w:rFonts w:ascii="Times New Roman" w:hAnsi="Times New Roman"/>
          <w:b/>
          <w:sz w:val="24"/>
          <w:szCs w:val="24"/>
        </w:rPr>
        <w:lastRenderedPageBreak/>
        <w:t>SECTION B</w:t>
      </w:r>
    </w:p>
    <w:p w14:paraId="66FD4248" w14:textId="77777777" w:rsidR="00AF777B" w:rsidRPr="001751F3" w:rsidRDefault="00AF777B" w:rsidP="001751F3">
      <w:pPr>
        <w:jc w:val="both"/>
        <w:rPr>
          <w:rFonts w:ascii="Times New Roman" w:hAnsi="Times New Roman"/>
          <w:b/>
          <w:sz w:val="24"/>
          <w:szCs w:val="24"/>
        </w:rPr>
      </w:pPr>
      <w:r w:rsidRPr="001751F3">
        <w:rPr>
          <w:rFonts w:ascii="Times New Roman" w:hAnsi="Times New Roman"/>
          <w:b/>
          <w:sz w:val="24"/>
          <w:szCs w:val="24"/>
        </w:rPr>
        <w:t>Answer all questions in this section</w:t>
      </w:r>
    </w:p>
    <w:p w14:paraId="1CE4BE97" w14:textId="77777777" w:rsidR="00AF777B" w:rsidRPr="001751F3" w:rsidRDefault="00AF777B" w:rsidP="001751F3">
      <w:pPr>
        <w:jc w:val="both"/>
        <w:rPr>
          <w:rFonts w:ascii="Times New Roman" w:hAnsi="Times New Roman"/>
          <w:b/>
          <w:sz w:val="24"/>
          <w:szCs w:val="24"/>
        </w:rPr>
      </w:pPr>
    </w:p>
    <w:p w14:paraId="0E70790E" w14:textId="77777777" w:rsidR="00AF777B" w:rsidRPr="001751F3" w:rsidRDefault="00AF777B" w:rsidP="001751F3">
      <w:pPr>
        <w:jc w:val="both"/>
        <w:rPr>
          <w:rFonts w:ascii="Times New Roman" w:hAnsi="Times New Roman"/>
          <w:b/>
          <w:sz w:val="24"/>
          <w:szCs w:val="24"/>
        </w:rPr>
      </w:pPr>
      <w:r w:rsidRPr="001751F3">
        <w:rPr>
          <w:rFonts w:ascii="Times New Roman" w:hAnsi="Times New Roman"/>
          <w:b/>
          <w:sz w:val="24"/>
          <w:szCs w:val="24"/>
        </w:rPr>
        <w:t xml:space="preserve">Question One </w:t>
      </w:r>
    </w:p>
    <w:p w14:paraId="1EEDDFFB" w14:textId="086A6234" w:rsidR="00405CAC" w:rsidRDefault="00AF777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auditor is often described as the grey-hound of his/her client and the public in general. An audit increases the credibility of the financial statements and plays an important role in the capital markets of the world.</w:t>
      </w:r>
    </w:p>
    <w:p w14:paraId="74461032" w14:textId="2C309FF0" w:rsidR="00870079" w:rsidRPr="00870079" w:rsidRDefault="00870079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70079">
        <w:rPr>
          <w:rFonts w:ascii="Times New Roman" w:hAnsi="Times New Roman"/>
          <w:b/>
          <w:bCs/>
          <w:sz w:val="24"/>
          <w:szCs w:val="24"/>
        </w:rPr>
        <w:t>REQUIRED</w:t>
      </w:r>
    </w:p>
    <w:p w14:paraId="749425A1" w14:textId="77777777" w:rsidR="00870079" w:rsidRDefault="00AF777B" w:rsidP="001751F3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List the possible benefits of an audit and name the parties that will benefit from an audit.</w:t>
      </w:r>
    </w:p>
    <w:p w14:paraId="0DC91A98" w14:textId="5E36BA41" w:rsidR="00AF777B" w:rsidRPr="00870079" w:rsidRDefault="00AF777B" w:rsidP="00870079">
      <w:pPr>
        <w:pStyle w:val="ListParagraph"/>
        <w:spacing w:line="240" w:lineRule="auto"/>
        <w:ind w:left="7200" w:firstLine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870079">
        <w:rPr>
          <w:rFonts w:ascii="Times New Roman" w:hAnsi="Times New Roman"/>
          <w:b/>
          <w:bCs/>
          <w:sz w:val="24"/>
          <w:szCs w:val="24"/>
        </w:rPr>
        <w:t>[10 marks]</w:t>
      </w:r>
    </w:p>
    <w:p w14:paraId="1F71B84D" w14:textId="7C0070BD" w:rsidR="00AF777B" w:rsidRPr="001751F3" w:rsidRDefault="00AF777B" w:rsidP="001751F3">
      <w:pPr>
        <w:pStyle w:val="ListParagraph"/>
        <w:numPr>
          <w:ilvl w:val="0"/>
          <w:numId w:val="2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Distinguish between an internal auditor and external auditor. </w:t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[8 marks]</w:t>
      </w:r>
    </w:p>
    <w:p w14:paraId="6F78D3B5" w14:textId="6B3F9E1F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02A1F06B" w14:textId="1B49A01C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Auditors have various duties to perform in their role as auditors, for example, to assess the truth and fairness of the financial statements.</w:t>
      </w:r>
    </w:p>
    <w:p w14:paraId="72901109" w14:textId="31DA3263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c) briefly explain the auditor’s rights as provided in the Companies Act (Chapter 24:03) which are meant to protect the auditor in carrying out statutory audit work. </w:t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[7 marks]</w:t>
      </w:r>
    </w:p>
    <w:p w14:paraId="38BE15E7" w14:textId="1616EC0D" w:rsidR="00D75283" w:rsidRPr="001751F3" w:rsidRDefault="00D75283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[Total</w:t>
      </w:r>
      <w:r w:rsidR="00870079">
        <w:rPr>
          <w:rFonts w:ascii="Times New Roman" w:hAnsi="Times New Roman"/>
          <w:b/>
          <w:bCs/>
          <w:sz w:val="24"/>
          <w:szCs w:val="24"/>
        </w:rPr>
        <w:t>:</w:t>
      </w:r>
      <w:r w:rsidRPr="001751F3">
        <w:rPr>
          <w:rFonts w:ascii="Times New Roman" w:hAnsi="Times New Roman"/>
          <w:b/>
          <w:bCs/>
          <w:sz w:val="24"/>
          <w:szCs w:val="24"/>
        </w:rPr>
        <w:t xml:space="preserve"> 25marks]</w:t>
      </w:r>
    </w:p>
    <w:p w14:paraId="7A0A7484" w14:textId="7E24E6E8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B5554" w14:textId="50A57BE4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Question Two</w:t>
      </w:r>
    </w:p>
    <w:p w14:paraId="68FBD75B" w14:textId="605B1CD8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70079">
        <w:rPr>
          <w:rFonts w:ascii="Times New Roman" w:hAnsi="Times New Roman"/>
          <w:b/>
          <w:bCs/>
          <w:i/>
          <w:iCs/>
          <w:sz w:val="24"/>
          <w:szCs w:val="24"/>
        </w:rPr>
        <w:t>I</w:t>
      </w:r>
      <w:r w:rsidRPr="00870079">
        <w:rPr>
          <w:rFonts w:ascii="Times New Roman" w:hAnsi="Times New Roman"/>
          <w:i/>
          <w:iCs/>
          <w:sz w:val="24"/>
          <w:szCs w:val="24"/>
        </w:rPr>
        <w:t>SA 300: Planning an Audit of Financial Statements</w:t>
      </w:r>
      <w:r w:rsidRPr="001751F3">
        <w:rPr>
          <w:rFonts w:ascii="Times New Roman" w:hAnsi="Times New Roman"/>
          <w:sz w:val="24"/>
          <w:szCs w:val="24"/>
        </w:rPr>
        <w:t xml:space="preserve"> states that an auditor should plan the audit work so that the audit will be performed in an efficient and effective manner.</w:t>
      </w:r>
    </w:p>
    <w:p w14:paraId="226E7B76" w14:textId="6479782C" w:rsidR="00D75283" w:rsidRPr="001751F3" w:rsidRDefault="00D75283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R</w:t>
      </w:r>
      <w:r w:rsidR="00870079">
        <w:rPr>
          <w:rFonts w:ascii="Times New Roman" w:hAnsi="Times New Roman"/>
          <w:b/>
          <w:bCs/>
          <w:sz w:val="24"/>
          <w:szCs w:val="24"/>
        </w:rPr>
        <w:t>EQUIRED</w:t>
      </w:r>
    </w:p>
    <w:p w14:paraId="249C7B8B" w14:textId="5674FECB" w:rsidR="00D75283" w:rsidRPr="001751F3" w:rsidRDefault="00D75283" w:rsidP="001751F3">
      <w:pPr>
        <w:pStyle w:val="ListParagraph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Which critical areas </w:t>
      </w:r>
      <w:r w:rsidR="006C060B" w:rsidRPr="001751F3">
        <w:rPr>
          <w:rFonts w:ascii="Times New Roman" w:hAnsi="Times New Roman"/>
          <w:sz w:val="24"/>
          <w:szCs w:val="24"/>
        </w:rPr>
        <w:t>should an auditor take into consideration during the planning stage in order to make the audit efficient and effective?</w:t>
      </w:r>
      <w:r w:rsidR="006C060B" w:rsidRPr="001751F3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6C060B" w:rsidRPr="00870079">
        <w:rPr>
          <w:rFonts w:ascii="Times New Roman" w:hAnsi="Times New Roman"/>
          <w:b/>
          <w:bCs/>
          <w:sz w:val="24"/>
          <w:szCs w:val="24"/>
        </w:rPr>
        <w:t>[</w:t>
      </w:r>
      <w:r w:rsidR="00870079">
        <w:rPr>
          <w:rFonts w:ascii="Times New Roman" w:hAnsi="Times New Roman"/>
          <w:b/>
          <w:bCs/>
          <w:sz w:val="24"/>
          <w:szCs w:val="24"/>
        </w:rPr>
        <w:t>5</w:t>
      </w:r>
      <w:r w:rsidR="006C060B" w:rsidRPr="00870079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5A200BC" w14:textId="30906643" w:rsidR="006C060B" w:rsidRPr="001751F3" w:rsidRDefault="006C060B" w:rsidP="001751F3">
      <w:pPr>
        <w:pStyle w:val="ListParagraph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(</w:t>
      </w:r>
      <w:proofErr w:type="spellStart"/>
      <w:r w:rsidRPr="001751F3">
        <w:rPr>
          <w:rFonts w:ascii="Times New Roman" w:hAnsi="Times New Roman"/>
          <w:sz w:val="24"/>
          <w:szCs w:val="24"/>
        </w:rPr>
        <w:t>i</w:t>
      </w:r>
      <w:proofErr w:type="spellEnd"/>
      <w:r w:rsidRPr="001751F3">
        <w:rPr>
          <w:rFonts w:ascii="Times New Roman" w:hAnsi="Times New Roman"/>
          <w:sz w:val="24"/>
          <w:szCs w:val="24"/>
        </w:rPr>
        <w:t>) identify and explain FOUR financial statement assertions relevant to account balances at the year end.</w:t>
      </w:r>
      <w:r w:rsidRPr="001751F3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0922ABDC" w14:textId="2E0EBA81" w:rsidR="006C060B" w:rsidRPr="001751F3" w:rsidRDefault="006C060B" w:rsidP="001751F3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(ii) For each identified assertion, describe a substantive procedure relevant to the audit of year-end inventory.</w:t>
      </w:r>
      <w:r w:rsidRPr="001751F3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5143A5A8" w14:textId="60D342DB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c) Define the following terms: (</w:t>
      </w:r>
      <w:proofErr w:type="spellStart"/>
      <w:r w:rsidRPr="001751F3">
        <w:rPr>
          <w:rFonts w:ascii="Times New Roman" w:hAnsi="Times New Roman"/>
          <w:sz w:val="24"/>
          <w:szCs w:val="24"/>
        </w:rPr>
        <w:t>i</w:t>
      </w:r>
      <w:proofErr w:type="spellEnd"/>
      <w:r w:rsidRPr="001751F3">
        <w:rPr>
          <w:rFonts w:ascii="Times New Roman" w:hAnsi="Times New Roman"/>
          <w:sz w:val="24"/>
          <w:szCs w:val="24"/>
        </w:rPr>
        <w:t>) Audit risk</w:t>
      </w:r>
      <w:r w:rsidRPr="001751F3">
        <w:rPr>
          <w:rFonts w:ascii="Times New Roman" w:hAnsi="Times New Roman"/>
          <w:sz w:val="24"/>
          <w:szCs w:val="24"/>
        </w:rPr>
        <w:tab/>
      </w:r>
      <w:r w:rsidRPr="001751F3">
        <w:rPr>
          <w:rFonts w:ascii="Times New Roman" w:hAnsi="Times New Roman"/>
          <w:sz w:val="24"/>
          <w:szCs w:val="24"/>
        </w:rPr>
        <w:tab/>
      </w:r>
      <w:r w:rsidRPr="001751F3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[3 marks]</w:t>
      </w:r>
    </w:p>
    <w:p w14:paraId="44C77888" w14:textId="74F5FA34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ab/>
      </w:r>
      <w:r w:rsidRPr="001751F3">
        <w:rPr>
          <w:rFonts w:ascii="Times New Roman" w:hAnsi="Times New Roman"/>
          <w:sz w:val="24"/>
          <w:szCs w:val="24"/>
        </w:rPr>
        <w:tab/>
      </w:r>
      <w:r w:rsidRPr="001751F3">
        <w:rPr>
          <w:rFonts w:ascii="Times New Roman" w:hAnsi="Times New Roman"/>
          <w:sz w:val="24"/>
          <w:szCs w:val="24"/>
        </w:rPr>
        <w:tab/>
      </w:r>
      <w:r w:rsidRPr="001751F3">
        <w:rPr>
          <w:rFonts w:ascii="Times New Roman" w:hAnsi="Times New Roman"/>
          <w:sz w:val="24"/>
          <w:szCs w:val="24"/>
        </w:rPr>
        <w:tab/>
        <w:t>(ii) Professional skepticism</w:t>
      </w:r>
      <w:r w:rsidRPr="001751F3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05805D17" w14:textId="287FE877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E05DE0B" w14:textId="615F9EC4" w:rsidR="006C060B" w:rsidRPr="001751F3" w:rsidRDefault="001751F3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[Total</w:t>
      </w:r>
      <w:r w:rsidR="00870079">
        <w:rPr>
          <w:rFonts w:ascii="Times New Roman" w:hAnsi="Times New Roman"/>
          <w:b/>
          <w:bCs/>
          <w:sz w:val="24"/>
          <w:szCs w:val="24"/>
        </w:rPr>
        <w:t>:</w:t>
      </w:r>
      <w:r w:rsidRPr="001751F3">
        <w:rPr>
          <w:rFonts w:ascii="Times New Roman" w:hAnsi="Times New Roman"/>
          <w:b/>
          <w:bCs/>
          <w:sz w:val="24"/>
          <w:szCs w:val="24"/>
        </w:rPr>
        <w:t xml:space="preserve"> 20 marks]</w:t>
      </w:r>
    </w:p>
    <w:p w14:paraId="426E156A" w14:textId="4FD0019B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lastRenderedPageBreak/>
        <w:t>Question Three</w:t>
      </w:r>
    </w:p>
    <w:p w14:paraId="79DA81EE" w14:textId="4EB77382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ED7195E" w14:textId="2D3AC7A9" w:rsidR="006C060B" w:rsidRPr="001751F3" w:rsidRDefault="006C060B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Your firm has been appointed external auditor to a large company that sells, maintain and leases office equipment and furniture to its customers. You have been asked to co-operate with internal audit to keep audit costs down. The company wants you to rely on some of the work a</w:t>
      </w:r>
      <w:r w:rsidR="00870079">
        <w:rPr>
          <w:rFonts w:ascii="Times New Roman" w:hAnsi="Times New Roman"/>
          <w:sz w:val="24"/>
          <w:szCs w:val="24"/>
        </w:rPr>
        <w:t>l</w:t>
      </w:r>
      <w:r w:rsidRPr="001751F3">
        <w:rPr>
          <w:rFonts w:ascii="Times New Roman" w:hAnsi="Times New Roman"/>
          <w:sz w:val="24"/>
          <w:szCs w:val="24"/>
        </w:rPr>
        <w:t>ready performed by internal audit.</w:t>
      </w:r>
    </w:p>
    <w:p w14:paraId="5E1B9849" w14:textId="3EB8AD2C" w:rsidR="00BF5BD0" w:rsidRPr="001751F3" w:rsidRDefault="00BF5BD0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The internal auditors provide the following services to the company:</w:t>
      </w:r>
    </w:p>
    <w:p w14:paraId="7E675CCF" w14:textId="2108996A" w:rsidR="00BF5BD0" w:rsidRPr="001751F3" w:rsidRDefault="00BF5BD0" w:rsidP="001751F3">
      <w:pPr>
        <w:pStyle w:val="ListParagraph"/>
        <w:numPr>
          <w:ilvl w:val="0"/>
          <w:numId w:val="2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 cyclical audit of the operation of internal controls in the company’s major functions (operations, finance, client services and information services)</w:t>
      </w:r>
    </w:p>
    <w:p w14:paraId="61F245CE" w14:textId="0BC73130" w:rsidR="00BF5BD0" w:rsidRPr="001751F3" w:rsidRDefault="00BF5BD0" w:rsidP="001751F3">
      <w:pPr>
        <w:pStyle w:val="ListParagraph"/>
        <w:numPr>
          <w:ilvl w:val="0"/>
          <w:numId w:val="2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 review of the structure of internal controls in each major function every four years</w:t>
      </w:r>
    </w:p>
    <w:p w14:paraId="73B6AB18" w14:textId="6F0F2B50" w:rsidR="00BF5BD0" w:rsidRPr="001751F3" w:rsidRDefault="00BF5BD0" w:rsidP="001751F3">
      <w:pPr>
        <w:pStyle w:val="ListParagraph"/>
        <w:numPr>
          <w:ilvl w:val="0"/>
          <w:numId w:val="24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An annual review of the effectiveness of measures put in place by management to minimize the major risks facing the company.</w:t>
      </w:r>
    </w:p>
    <w:p w14:paraId="01897A92" w14:textId="77777777" w:rsidR="00BF5BD0" w:rsidRPr="001751F3" w:rsidRDefault="00BF5BD0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During the current year, the company has gone through a major internal restructuring in its information services function and the internal auditors have been closely involved in the preparation of plans for restructuring, and in the related post-implementation review.</w:t>
      </w:r>
    </w:p>
    <w:p w14:paraId="52970888" w14:textId="77777777" w:rsidR="00BF5BD0" w:rsidRPr="001751F3" w:rsidRDefault="00BF5BD0" w:rsidP="001751F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EA71EF5" w14:textId="6E0B02A5" w:rsidR="00BF5BD0" w:rsidRPr="00870079" w:rsidRDefault="00BF5BD0" w:rsidP="001751F3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70079">
        <w:rPr>
          <w:rFonts w:ascii="Times New Roman" w:hAnsi="Times New Roman"/>
          <w:b/>
          <w:bCs/>
          <w:sz w:val="24"/>
          <w:szCs w:val="24"/>
        </w:rPr>
        <w:t>R</w:t>
      </w:r>
      <w:r w:rsidR="00870079" w:rsidRPr="00870079">
        <w:rPr>
          <w:rFonts w:ascii="Times New Roman" w:hAnsi="Times New Roman"/>
          <w:b/>
          <w:bCs/>
          <w:sz w:val="24"/>
          <w:szCs w:val="24"/>
        </w:rPr>
        <w:t>EQUIRED</w:t>
      </w:r>
    </w:p>
    <w:p w14:paraId="626E4DAD" w14:textId="1FEE4EA5" w:rsidR="00BF5BD0" w:rsidRPr="001751F3" w:rsidRDefault="00BF5BD0" w:rsidP="001751F3">
      <w:pPr>
        <w:pStyle w:val="ListParagraph"/>
        <w:numPr>
          <w:ilvl w:val="0"/>
          <w:numId w:val="2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>Explain the extent to which your firm will seek to rely on the work of the internal auditors in each of the areas noted above.</w:t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="00870079">
        <w:rPr>
          <w:rFonts w:ascii="Times New Roman" w:hAnsi="Times New Roman"/>
          <w:sz w:val="24"/>
          <w:szCs w:val="24"/>
        </w:rPr>
        <w:tab/>
      </w:r>
      <w:r w:rsidRPr="00870079">
        <w:rPr>
          <w:rFonts w:ascii="Times New Roman" w:hAnsi="Times New Roman"/>
          <w:b/>
          <w:bCs/>
          <w:sz w:val="24"/>
          <w:szCs w:val="24"/>
        </w:rPr>
        <w:t>[7 marks]</w:t>
      </w:r>
    </w:p>
    <w:p w14:paraId="75756A22" w14:textId="77E4CF36" w:rsidR="00CA1C77" w:rsidRPr="001751F3" w:rsidRDefault="00BF5BD0" w:rsidP="001751F3">
      <w:pPr>
        <w:pStyle w:val="ListParagraph"/>
        <w:numPr>
          <w:ilvl w:val="0"/>
          <w:numId w:val="2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Describe the information your firm will seek from the internal auditors in order for you to determine the extent of your reliance. </w:t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Pr="00395CA2">
        <w:rPr>
          <w:rFonts w:ascii="Times New Roman" w:hAnsi="Times New Roman"/>
          <w:b/>
          <w:bCs/>
          <w:sz w:val="24"/>
          <w:szCs w:val="24"/>
        </w:rPr>
        <w:t>[</w:t>
      </w:r>
      <w:r w:rsidR="00CA1C77" w:rsidRPr="00395CA2">
        <w:rPr>
          <w:rFonts w:ascii="Times New Roman" w:hAnsi="Times New Roman"/>
          <w:b/>
          <w:bCs/>
          <w:sz w:val="24"/>
          <w:szCs w:val="24"/>
        </w:rPr>
        <w:t>7 marks]</w:t>
      </w:r>
    </w:p>
    <w:p w14:paraId="14D26FA4" w14:textId="73AC2407" w:rsidR="00CA1C77" w:rsidRPr="001751F3" w:rsidRDefault="00CA1C77" w:rsidP="001751F3">
      <w:pPr>
        <w:pStyle w:val="ListParagraph"/>
        <w:numPr>
          <w:ilvl w:val="0"/>
          <w:numId w:val="2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Describe the circumstances in which it would not be possible to rely on the work of the internal auditors. </w:t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="00395CA2">
        <w:rPr>
          <w:rFonts w:ascii="Times New Roman" w:hAnsi="Times New Roman"/>
          <w:sz w:val="24"/>
          <w:szCs w:val="24"/>
        </w:rPr>
        <w:tab/>
      </w:r>
      <w:r w:rsidRPr="00395CA2">
        <w:rPr>
          <w:rFonts w:ascii="Times New Roman" w:hAnsi="Times New Roman"/>
          <w:b/>
          <w:bCs/>
          <w:sz w:val="24"/>
          <w:szCs w:val="24"/>
        </w:rPr>
        <w:t>[6 marks]</w:t>
      </w:r>
    </w:p>
    <w:p w14:paraId="228BB0B8" w14:textId="2DEF150F" w:rsidR="00BF5BD0" w:rsidRPr="001751F3" w:rsidRDefault="00CA1C77" w:rsidP="001751F3">
      <w:pPr>
        <w:pStyle w:val="ListParagraph"/>
        <w:numPr>
          <w:ilvl w:val="0"/>
          <w:numId w:val="2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751F3">
        <w:rPr>
          <w:rFonts w:ascii="Times New Roman" w:hAnsi="Times New Roman"/>
          <w:sz w:val="24"/>
          <w:szCs w:val="24"/>
        </w:rPr>
        <w:t xml:space="preserve">Explain why it will be necessary for your firm to perform its own work in certain audit areas in addition to relying on the work performed by internal audit. </w:t>
      </w:r>
      <w:r w:rsidR="00395CA2">
        <w:rPr>
          <w:rFonts w:ascii="Times New Roman" w:hAnsi="Times New Roman"/>
          <w:sz w:val="24"/>
          <w:szCs w:val="24"/>
        </w:rPr>
        <w:tab/>
      </w:r>
      <w:r w:rsidRPr="00395CA2">
        <w:rPr>
          <w:rFonts w:ascii="Times New Roman" w:hAnsi="Times New Roman"/>
          <w:b/>
          <w:bCs/>
          <w:sz w:val="24"/>
          <w:szCs w:val="24"/>
        </w:rPr>
        <w:t>[5 marks]</w:t>
      </w:r>
      <w:r w:rsidR="00BF5BD0" w:rsidRPr="00395CA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5D6D282" w14:textId="65E4725A" w:rsidR="00BF5BD0" w:rsidRDefault="001751F3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1751F3">
        <w:rPr>
          <w:rFonts w:ascii="Times New Roman" w:hAnsi="Times New Roman"/>
          <w:b/>
          <w:bCs/>
          <w:sz w:val="24"/>
          <w:szCs w:val="24"/>
        </w:rPr>
        <w:t>[Total</w:t>
      </w:r>
      <w:r w:rsidR="00395CA2">
        <w:rPr>
          <w:rFonts w:ascii="Times New Roman" w:hAnsi="Times New Roman"/>
          <w:b/>
          <w:bCs/>
          <w:sz w:val="24"/>
          <w:szCs w:val="24"/>
        </w:rPr>
        <w:t>:</w:t>
      </w:r>
      <w:r w:rsidRPr="001751F3">
        <w:rPr>
          <w:rFonts w:ascii="Times New Roman" w:hAnsi="Times New Roman"/>
          <w:b/>
          <w:bCs/>
          <w:sz w:val="24"/>
          <w:szCs w:val="24"/>
        </w:rPr>
        <w:t xml:space="preserve"> 25 marks]</w:t>
      </w:r>
    </w:p>
    <w:p w14:paraId="0803CB7A" w14:textId="14A1C690" w:rsidR="00BC67C4" w:rsidRDefault="00BC67C4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1D4B417B" w14:textId="6B1BC3E1" w:rsidR="00BC67C4" w:rsidRDefault="00BC67C4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2336716C" w14:textId="7AA9F840" w:rsidR="00BC67C4" w:rsidRDefault="00BC67C4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65A59C0B" w14:textId="1D60484F" w:rsidR="00BC67C4" w:rsidRDefault="00BC67C4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79E32459" w14:textId="77777777" w:rsidR="00BC67C4" w:rsidRPr="00444E89" w:rsidRDefault="00BC67C4" w:rsidP="00BC67C4">
      <w:pPr>
        <w:spacing w:line="240" w:lineRule="auto"/>
        <w:jc w:val="center"/>
        <w:rPr>
          <w:b/>
          <w:bCs/>
          <w:sz w:val="36"/>
          <w:szCs w:val="36"/>
        </w:rPr>
      </w:pPr>
      <w:r w:rsidRPr="00444E89">
        <w:rPr>
          <w:b/>
          <w:bCs/>
          <w:sz w:val="36"/>
          <w:szCs w:val="36"/>
        </w:rPr>
        <w:t>END OF EXAMINATION</w:t>
      </w:r>
    </w:p>
    <w:p w14:paraId="11C2D146" w14:textId="77777777" w:rsidR="00BC67C4" w:rsidRPr="001751F3" w:rsidRDefault="00BC67C4" w:rsidP="001751F3">
      <w:pPr>
        <w:spacing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</w:p>
    <w:sectPr w:rsidR="00BC67C4" w:rsidRPr="001751F3" w:rsidSect="00690C7F">
      <w:footerReference w:type="default" r:id="rId8"/>
      <w:pgSz w:w="12240" w:h="15840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F160BA" w14:textId="77777777" w:rsidR="000F63F8" w:rsidRDefault="000F63F8" w:rsidP="00690C7F">
      <w:pPr>
        <w:spacing w:after="0" w:line="240" w:lineRule="auto"/>
      </w:pPr>
      <w:r>
        <w:separator/>
      </w:r>
    </w:p>
  </w:endnote>
  <w:endnote w:type="continuationSeparator" w:id="0">
    <w:p w14:paraId="0A1321BB" w14:textId="77777777" w:rsidR="000F63F8" w:rsidRDefault="000F63F8" w:rsidP="00690C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bertus Medium">
    <w:altName w:val="Cambri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557128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BC04E94" w14:textId="61FBD824" w:rsidR="00690C7F" w:rsidRDefault="00690C7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328B39" w14:textId="77777777" w:rsidR="00690C7F" w:rsidRDefault="00690C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945FD7" w14:textId="77777777" w:rsidR="000F63F8" w:rsidRDefault="000F63F8" w:rsidP="00690C7F">
      <w:pPr>
        <w:spacing w:after="0" w:line="240" w:lineRule="auto"/>
      </w:pPr>
      <w:r>
        <w:separator/>
      </w:r>
    </w:p>
  </w:footnote>
  <w:footnote w:type="continuationSeparator" w:id="0">
    <w:p w14:paraId="3466AF3E" w14:textId="77777777" w:rsidR="000F63F8" w:rsidRDefault="000F63F8" w:rsidP="00690C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A62CA"/>
    <w:multiLevelType w:val="hybridMultilevel"/>
    <w:tmpl w:val="4C9454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393078"/>
    <w:multiLevelType w:val="hybridMultilevel"/>
    <w:tmpl w:val="309A06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004A1F"/>
    <w:multiLevelType w:val="hybridMultilevel"/>
    <w:tmpl w:val="E5E4E7FE"/>
    <w:lvl w:ilvl="0" w:tplc="92EC0F5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90020"/>
    <w:multiLevelType w:val="hybridMultilevel"/>
    <w:tmpl w:val="C73E2DE6"/>
    <w:lvl w:ilvl="0" w:tplc="3A08A43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1C36F5"/>
    <w:multiLevelType w:val="hybridMultilevel"/>
    <w:tmpl w:val="24E85F32"/>
    <w:lvl w:ilvl="0" w:tplc="940AE95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A4A81"/>
    <w:multiLevelType w:val="hybridMultilevel"/>
    <w:tmpl w:val="8788FEC0"/>
    <w:lvl w:ilvl="0" w:tplc="C0146DE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11A65"/>
    <w:multiLevelType w:val="hybridMultilevel"/>
    <w:tmpl w:val="2C3A0C44"/>
    <w:lvl w:ilvl="0" w:tplc="F8DE0FD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B346B8"/>
    <w:multiLevelType w:val="hybridMultilevel"/>
    <w:tmpl w:val="D206C56A"/>
    <w:lvl w:ilvl="0" w:tplc="F4BED7A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D30F3C"/>
    <w:multiLevelType w:val="hybridMultilevel"/>
    <w:tmpl w:val="145EE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8645C"/>
    <w:multiLevelType w:val="hybridMultilevel"/>
    <w:tmpl w:val="F5345C22"/>
    <w:lvl w:ilvl="0" w:tplc="1BC6E21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F8181A"/>
    <w:multiLevelType w:val="hybridMultilevel"/>
    <w:tmpl w:val="5EE2952E"/>
    <w:lvl w:ilvl="0" w:tplc="9FFCEE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476C7"/>
    <w:multiLevelType w:val="hybridMultilevel"/>
    <w:tmpl w:val="5184B0F2"/>
    <w:lvl w:ilvl="0" w:tplc="E6E8126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F5770"/>
    <w:multiLevelType w:val="hybridMultilevel"/>
    <w:tmpl w:val="623CFB90"/>
    <w:lvl w:ilvl="0" w:tplc="6CE02F6C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CD39C7"/>
    <w:multiLevelType w:val="hybridMultilevel"/>
    <w:tmpl w:val="06368F0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1471B1"/>
    <w:multiLevelType w:val="hybridMultilevel"/>
    <w:tmpl w:val="5E2C4A6C"/>
    <w:lvl w:ilvl="0" w:tplc="7634156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3450A5"/>
    <w:multiLevelType w:val="hybridMultilevel"/>
    <w:tmpl w:val="DEDC39B6"/>
    <w:lvl w:ilvl="0" w:tplc="7214F3AC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865D7F"/>
    <w:multiLevelType w:val="hybridMultilevel"/>
    <w:tmpl w:val="F200911C"/>
    <w:lvl w:ilvl="0" w:tplc="69960AD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8768A9"/>
    <w:multiLevelType w:val="hybridMultilevel"/>
    <w:tmpl w:val="72FA811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2E4554"/>
    <w:multiLevelType w:val="hybridMultilevel"/>
    <w:tmpl w:val="38A0A310"/>
    <w:lvl w:ilvl="0" w:tplc="2608763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481FC7"/>
    <w:multiLevelType w:val="hybridMultilevel"/>
    <w:tmpl w:val="3FDE8FFC"/>
    <w:lvl w:ilvl="0" w:tplc="54B2A01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573300"/>
    <w:multiLevelType w:val="hybridMultilevel"/>
    <w:tmpl w:val="6E1822B2"/>
    <w:lvl w:ilvl="0" w:tplc="9320B45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BD0742"/>
    <w:multiLevelType w:val="hybridMultilevel"/>
    <w:tmpl w:val="2BC6AED2"/>
    <w:lvl w:ilvl="0" w:tplc="1988C5C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CF21FE"/>
    <w:multiLevelType w:val="hybridMultilevel"/>
    <w:tmpl w:val="012E922C"/>
    <w:lvl w:ilvl="0" w:tplc="1A1CED0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893E91"/>
    <w:multiLevelType w:val="hybridMultilevel"/>
    <w:tmpl w:val="0E726B9A"/>
    <w:lvl w:ilvl="0" w:tplc="C1B019B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8"/>
  </w:num>
  <w:num w:numId="3">
    <w:abstractNumId w:val="22"/>
  </w:num>
  <w:num w:numId="4">
    <w:abstractNumId w:val="9"/>
  </w:num>
  <w:num w:numId="5">
    <w:abstractNumId w:val="17"/>
  </w:num>
  <w:num w:numId="6">
    <w:abstractNumId w:val="1"/>
  </w:num>
  <w:num w:numId="7">
    <w:abstractNumId w:val="3"/>
  </w:num>
  <w:num w:numId="8">
    <w:abstractNumId w:val="13"/>
  </w:num>
  <w:num w:numId="9">
    <w:abstractNumId w:val="5"/>
  </w:num>
  <w:num w:numId="10">
    <w:abstractNumId w:val="15"/>
  </w:num>
  <w:num w:numId="11">
    <w:abstractNumId w:val="0"/>
  </w:num>
  <w:num w:numId="12">
    <w:abstractNumId w:val="16"/>
  </w:num>
  <w:num w:numId="13">
    <w:abstractNumId w:val="18"/>
  </w:num>
  <w:num w:numId="14">
    <w:abstractNumId w:val="20"/>
  </w:num>
  <w:num w:numId="15">
    <w:abstractNumId w:val="11"/>
  </w:num>
  <w:num w:numId="16">
    <w:abstractNumId w:val="14"/>
  </w:num>
  <w:num w:numId="17">
    <w:abstractNumId w:val="12"/>
  </w:num>
  <w:num w:numId="18">
    <w:abstractNumId w:val="2"/>
  </w:num>
  <w:num w:numId="19">
    <w:abstractNumId w:val="7"/>
  </w:num>
  <w:num w:numId="20">
    <w:abstractNumId w:val="19"/>
  </w:num>
  <w:num w:numId="21">
    <w:abstractNumId w:val="4"/>
  </w:num>
  <w:num w:numId="22">
    <w:abstractNumId w:val="21"/>
  </w:num>
  <w:num w:numId="23">
    <w:abstractNumId w:val="10"/>
  </w:num>
  <w:num w:numId="24">
    <w:abstractNumId w:val="6"/>
  </w:num>
  <w:num w:numId="2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DDA"/>
    <w:rsid w:val="000632AF"/>
    <w:rsid w:val="000F63F8"/>
    <w:rsid w:val="001751F3"/>
    <w:rsid w:val="0025577F"/>
    <w:rsid w:val="00395CA2"/>
    <w:rsid w:val="00405CAC"/>
    <w:rsid w:val="00690C7F"/>
    <w:rsid w:val="006C060B"/>
    <w:rsid w:val="00807287"/>
    <w:rsid w:val="00870079"/>
    <w:rsid w:val="009A0DDA"/>
    <w:rsid w:val="00AF777B"/>
    <w:rsid w:val="00BC67C4"/>
    <w:rsid w:val="00BF5BD0"/>
    <w:rsid w:val="00CA1C77"/>
    <w:rsid w:val="00CD09A9"/>
    <w:rsid w:val="00D51164"/>
    <w:rsid w:val="00D75283"/>
    <w:rsid w:val="00F06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31D87"/>
  <w15:chartTrackingRefBased/>
  <w15:docId w15:val="{93FAB55B-766D-4094-9CC2-68C9B1E7F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0DDA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A0DDA"/>
    <w:pPr>
      <w:keepNext/>
      <w:widowControl w:val="0"/>
      <w:autoSpaceDE w:val="0"/>
      <w:autoSpaceDN w:val="0"/>
      <w:adjustRightInd w:val="0"/>
      <w:spacing w:after="0" w:line="240" w:lineRule="auto"/>
      <w:outlineLvl w:val="0"/>
    </w:pPr>
    <w:rPr>
      <w:rFonts w:ascii="Albertus Medium" w:eastAsia="Times New Roman" w:hAnsi="Albertus Medium"/>
      <w:sz w:val="28"/>
      <w:szCs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A0DDA"/>
    <w:pPr>
      <w:keepNext/>
      <w:widowControl w:val="0"/>
      <w:autoSpaceDE w:val="0"/>
      <w:autoSpaceDN w:val="0"/>
      <w:adjustRightInd w:val="0"/>
      <w:spacing w:after="0" w:line="240" w:lineRule="auto"/>
      <w:jc w:val="center"/>
      <w:outlineLvl w:val="1"/>
    </w:pPr>
    <w:rPr>
      <w:rFonts w:ascii="Albertus Medium" w:eastAsia="Times New Roman" w:hAnsi="Albertus Medium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A0DDA"/>
    <w:rPr>
      <w:rFonts w:ascii="Albertus Medium" w:eastAsia="Times New Roman" w:hAnsi="Albertus Medium" w:cs="Times New Roman"/>
      <w:sz w:val="28"/>
      <w:szCs w:val="28"/>
      <w:lang w:val="x-none" w:eastAsia="x-none"/>
    </w:rPr>
  </w:style>
  <w:style w:type="character" w:customStyle="1" w:styleId="Heading2Char">
    <w:name w:val="Heading 2 Char"/>
    <w:basedOn w:val="DefaultParagraphFont"/>
    <w:link w:val="Heading2"/>
    <w:uiPriority w:val="99"/>
    <w:rsid w:val="009A0DDA"/>
    <w:rPr>
      <w:rFonts w:ascii="Albertus Medium" w:eastAsia="Times New Roman" w:hAnsi="Albertus Medium" w:cs="Times New Roman"/>
      <w:b/>
      <w:bCs/>
      <w:sz w:val="28"/>
      <w:szCs w:val="28"/>
      <w:lang w:val="x-none" w:eastAsia="x-none"/>
    </w:rPr>
  </w:style>
  <w:style w:type="paragraph" w:styleId="Title">
    <w:name w:val="Title"/>
    <w:basedOn w:val="Normal"/>
    <w:next w:val="Normal"/>
    <w:link w:val="TitleChar"/>
    <w:uiPriority w:val="10"/>
    <w:qFormat/>
    <w:rsid w:val="009A0DDA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val="x-none" w:eastAsia="x-none" w:bidi="en-US"/>
    </w:rPr>
  </w:style>
  <w:style w:type="character" w:customStyle="1" w:styleId="TitleChar">
    <w:name w:val="Title Char"/>
    <w:basedOn w:val="DefaultParagraphFont"/>
    <w:link w:val="Title"/>
    <w:uiPriority w:val="10"/>
    <w:rsid w:val="009A0DDA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x-none" w:eastAsia="x-none" w:bidi="en-US"/>
    </w:rPr>
  </w:style>
  <w:style w:type="paragraph" w:styleId="ListParagraph">
    <w:name w:val="List Paragraph"/>
    <w:basedOn w:val="Normal"/>
    <w:uiPriority w:val="34"/>
    <w:qFormat/>
    <w:rsid w:val="0080728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C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C7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90C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C7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1082</Words>
  <Characters>6169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nyawo</dc:creator>
  <cp:keywords/>
  <dc:description/>
  <cp:lastModifiedBy>thomas nyawo</cp:lastModifiedBy>
  <cp:revision>9</cp:revision>
  <dcterms:created xsi:type="dcterms:W3CDTF">2020-02-24T06:52:00Z</dcterms:created>
  <dcterms:modified xsi:type="dcterms:W3CDTF">2020-04-01T10:01:00Z</dcterms:modified>
</cp:coreProperties>
</file>